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CA022B" w14:textId="77777777" w:rsidR="00DB585D" w:rsidRPr="009F7502" w:rsidRDefault="001A2A4D">
      <w:pPr>
        <w:pStyle w:val="BlockSS"/>
        <w:jc w:val="center"/>
      </w:pPr>
      <w:r w:rsidRPr="009F7502">
        <w:rPr>
          <w:noProof/>
        </w:rPr>
        <w:drawing>
          <wp:inline distT="0" distB="0" distL="0" distR="0" wp14:anchorId="554A6DCF" wp14:editId="236370C6">
            <wp:extent cx="2731008" cy="896112"/>
            <wp:effectExtent l="0" t="0" r="0" b="0"/>
            <wp:docPr id="1" name="Picture 1" descr="A close-up of a logo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close-up of a logo&#10;&#10;Description automatically generated with low confidenc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1008" cy="896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C20ADC" w14:textId="77777777" w:rsidR="00DB585D" w:rsidRPr="009F7502" w:rsidRDefault="001A2A4D">
      <w:pPr>
        <w:pStyle w:val="TitleBold"/>
        <w:spacing w:after="0"/>
        <w:rPr>
          <w:rFonts w:ascii="Times New Roman" w:hAnsi="Times New Roman"/>
        </w:rPr>
      </w:pPr>
      <w:bookmarkStart w:id="0" w:name="_Hlk531083850"/>
      <w:r w:rsidRPr="009F7502">
        <w:rPr>
          <w:rFonts w:ascii="Times New Roman" w:hAnsi="Times New Roman"/>
        </w:rPr>
        <w:t>IWIRC BOARD MEETING</w:t>
      </w:r>
    </w:p>
    <w:p w14:paraId="5027483A" w14:textId="1923DB5E" w:rsidR="00DB585D" w:rsidRPr="009F7502" w:rsidRDefault="00A21252">
      <w:pPr>
        <w:pStyle w:val="TitleBold"/>
        <w:spacing w:after="0"/>
        <w:rPr>
          <w:rFonts w:ascii="Times New Roman" w:hAnsi="Times New Roman"/>
        </w:rPr>
      </w:pPr>
      <w:r w:rsidRPr="009F7502">
        <w:rPr>
          <w:rFonts w:ascii="Times New Roman" w:hAnsi="Times New Roman"/>
        </w:rPr>
        <w:t>FEBRUARY</w:t>
      </w:r>
      <w:r w:rsidR="001A2A4D" w:rsidRPr="009F7502">
        <w:rPr>
          <w:rFonts w:ascii="Times New Roman" w:hAnsi="Times New Roman"/>
        </w:rPr>
        <w:t xml:space="preserve"> 1</w:t>
      </w:r>
      <w:r w:rsidRPr="009F7502">
        <w:rPr>
          <w:rFonts w:ascii="Times New Roman" w:hAnsi="Times New Roman"/>
        </w:rPr>
        <w:t>5</w:t>
      </w:r>
      <w:r w:rsidR="001A2A4D" w:rsidRPr="009F7502">
        <w:rPr>
          <w:rFonts w:ascii="Times New Roman" w:hAnsi="Times New Roman"/>
        </w:rPr>
        <w:t xml:space="preserve">, </w:t>
      </w:r>
      <w:proofErr w:type="gramStart"/>
      <w:r w:rsidR="001A2A4D" w:rsidRPr="009F7502">
        <w:rPr>
          <w:rFonts w:ascii="Times New Roman" w:hAnsi="Times New Roman"/>
        </w:rPr>
        <w:t>202</w:t>
      </w:r>
      <w:r w:rsidRPr="009F7502">
        <w:rPr>
          <w:rFonts w:ascii="Times New Roman" w:hAnsi="Times New Roman"/>
        </w:rPr>
        <w:t>3</w:t>
      </w:r>
      <w:proofErr w:type="gramEnd"/>
      <w:r w:rsidR="001A2A4D" w:rsidRPr="009F7502">
        <w:rPr>
          <w:rFonts w:ascii="Times New Roman" w:hAnsi="Times New Roman"/>
        </w:rPr>
        <w:t xml:space="preserve"> </w:t>
      </w:r>
      <w:bookmarkEnd w:id="0"/>
      <w:r w:rsidRPr="009F7502">
        <w:rPr>
          <w:rFonts w:ascii="Times New Roman" w:hAnsi="Times New Roman"/>
        </w:rPr>
        <w:t>9:00 A</w:t>
      </w:r>
      <w:r w:rsidR="001A2A4D" w:rsidRPr="009F7502">
        <w:rPr>
          <w:rFonts w:ascii="Times New Roman" w:hAnsi="Times New Roman"/>
        </w:rPr>
        <w:t>.M. (E</w:t>
      </w:r>
      <w:r w:rsidRPr="009F7502">
        <w:rPr>
          <w:rFonts w:ascii="Times New Roman" w:hAnsi="Times New Roman"/>
        </w:rPr>
        <w:t>S</w:t>
      </w:r>
      <w:r w:rsidR="001A2A4D" w:rsidRPr="009F7502">
        <w:rPr>
          <w:rFonts w:ascii="Times New Roman" w:hAnsi="Times New Roman"/>
        </w:rPr>
        <w:t>T)</w:t>
      </w:r>
    </w:p>
    <w:p w14:paraId="0E0ABCA7" w14:textId="5C97E418" w:rsidR="00DB585D" w:rsidRPr="009F7502" w:rsidRDefault="00A21252">
      <w:pPr>
        <w:pStyle w:val="1stLineIndentSS"/>
        <w:ind w:firstLine="0"/>
        <w:jc w:val="center"/>
        <w:rPr>
          <w:b/>
        </w:rPr>
      </w:pPr>
      <w:r w:rsidRPr="009F7502">
        <w:rPr>
          <w:b/>
        </w:rPr>
        <w:t>Via Zoom</w:t>
      </w:r>
    </w:p>
    <w:p w14:paraId="4CF41581" w14:textId="77777777" w:rsidR="00DB585D" w:rsidRPr="009F7502" w:rsidRDefault="00DB585D">
      <w:pPr>
        <w:rPr>
          <w:b/>
        </w:rPr>
      </w:pPr>
    </w:p>
    <w:p w14:paraId="5BD26514" w14:textId="188EC70E" w:rsidR="00DB585D" w:rsidRPr="009F7502" w:rsidRDefault="001A2A4D">
      <w:pPr>
        <w:pStyle w:val="Heading3"/>
        <w:spacing w:after="120"/>
        <w:ind w:hanging="720"/>
        <w:rPr>
          <w:rFonts w:cs="Times New Roman"/>
          <w:szCs w:val="24"/>
        </w:rPr>
      </w:pPr>
      <w:r w:rsidRPr="009F7502">
        <w:rPr>
          <w:rFonts w:cs="Times New Roman"/>
          <w:b/>
          <w:bCs w:val="0"/>
          <w:szCs w:val="24"/>
        </w:rPr>
        <w:t>Quorum</w:t>
      </w:r>
      <w:r w:rsidR="009F7502" w:rsidRPr="009F7502">
        <w:rPr>
          <w:rFonts w:cs="Times New Roman"/>
          <w:szCs w:val="24"/>
        </w:rPr>
        <w:t xml:space="preserve">- </w:t>
      </w:r>
      <w:r w:rsidR="009F7502" w:rsidRPr="009F7502">
        <w:rPr>
          <w:rFonts w:cs="Times New Roman"/>
          <w:color w:val="000000"/>
          <w:szCs w:val="24"/>
          <w:lang w:val="x-none"/>
        </w:rPr>
        <w:t xml:space="preserve">The Meeting was called to order by </w:t>
      </w:r>
      <w:r w:rsidR="009F7502" w:rsidRPr="009F7502">
        <w:rPr>
          <w:rFonts w:cs="Times New Roman"/>
          <w:color w:val="000000"/>
          <w:szCs w:val="24"/>
        </w:rPr>
        <w:t>M</w:t>
      </w:r>
      <w:r w:rsidR="009F7502" w:rsidRPr="009F7502">
        <w:rPr>
          <w:rFonts w:cs="Times New Roman"/>
          <w:color w:val="000000"/>
          <w:szCs w:val="24"/>
          <w:lang w:val="x-none"/>
        </w:rPr>
        <w:t xml:space="preserve">. </w:t>
      </w:r>
      <w:r w:rsidR="009F7502" w:rsidRPr="009F7502">
        <w:rPr>
          <w:rFonts w:cs="Times New Roman"/>
          <w:color w:val="000000"/>
          <w:szCs w:val="24"/>
        </w:rPr>
        <w:t xml:space="preserve">Kaufman </w:t>
      </w:r>
      <w:r w:rsidR="009F7502" w:rsidRPr="009F7502">
        <w:rPr>
          <w:rFonts w:cs="Times New Roman"/>
          <w:color w:val="000000"/>
          <w:szCs w:val="24"/>
          <w:lang w:val="x-none"/>
        </w:rPr>
        <w:t xml:space="preserve">at </w:t>
      </w:r>
      <w:r w:rsidR="009F7502" w:rsidRPr="009F7502">
        <w:rPr>
          <w:rFonts w:cs="Times New Roman"/>
          <w:color w:val="000000"/>
          <w:szCs w:val="24"/>
        </w:rPr>
        <w:t>9</w:t>
      </w:r>
      <w:r w:rsidR="009F7502" w:rsidRPr="009F7502">
        <w:rPr>
          <w:rFonts w:cs="Times New Roman"/>
          <w:color w:val="000000"/>
          <w:szCs w:val="24"/>
          <w:lang w:val="x-none"/>
        </w:rPr>
        <w:t>:0</w:t>
      </w:r>
      <w:r w:rsidR="009F7502">
        <w:rPr>
          <w:rFonts w:cs="Times New Roman"/>
          <w:color w:val="000000"/>
          <w:szCs w:val="24"/>
        </w:rPr>
        <w:t xml:space="preserve">2 </w:t>
      </w:r>
      <w:r w:rsidR="009F7502" w:rsidRPr="009F7502">
        <w:rPr>
          <w:rFonts w:cs="Times New Roman"/>
          <w:color w:val="000000"/>
          <w:szCs w:val="24"/>
          <w:lang w:val="x-none"/>
        </w:rPr>
        <w:t>pm EDT.</w:t>
      </w:r>
      <w:r w:rsidR="009F7502">
        <w:rPr>
          <w:rFonts w:cs="Times New Roman"/>
          <w:color w:val="000000"/>
          <w:szCs w:val="24"/>
        </w:rPr>
        <w:t xml:space="preserve">  </w:t>
      </w:r>
      <w:r w:rsidR="009F7502" w:rsidRPr="009F7502">
        <w:rPr>
          <w:rFonts w:cs="Times New Roman"/>
          <w:color w:val="000000"/>
          <w:szCs w:val="24"/>
          <w:lang w:val="x-none"/>
        </w:rPr>
        <w:t>A list of those attending the meeting by Zoom link is attached as Schedule A hereto. A sufficient number of Board Members were present for the Board to conduct business</w:t>
      </w:r>
    </w:p>
    <w:p w14:paraId="3E9D935F" w14:textId="2AB40C00" w:rsidR="009F7502" w:rsidRPr="009F7502" w:rsidRDefault="009F7502">
      <w:pPr>
        <w:pStyle w:val="Heading3"/>
        <w:spacing w:after="120"/>
        <w:ind w:hanging="720"/>
        <w:rPr>
          <w:rFonts w:cs="Times New Roman"/>
          <w:szCs w:val="24"/>
        </w:rPr>
      </w:pPr>
      <w:r>
        <w:rPr>
          <w:rFonts w:ascii="TimesNewRoman" w:hAnsi="TimesNewRoman" w:cs="TimesNewRoman"/>
          <w:b/>
          <w:color w:val="000000"/>
          <w:lang w:val="x-none"/>
        </w:rPr>
        <w:t xml:space="preserve">Approval of Minutes – </w:t>
      </w:r>
      <w:r>
        <w:rPr>
          <w:rFonts w:ascii="TimesNewRoman" w:hAnsi="TimesNewRoman" w:cs="TimesNewRoman"/>
          <w:color w:val="000000"/>
        </w:rPr>
        <w:t>J</w:t>
      </w:r>
      <w:r>
        <w:rPr>
          <w:rFonts w:ascii="TimesNewRoman" w:hAnsi="TimesNewRoman" w:cs="TimesNewRoman"/>
          <w:color w:val="000000"/>
          <w:lang w:val="x-none"/>
        </w:rPr>
        <w:t xml:space="preserve">. </w:t>
      </w:r>
      <w:r>
        <w:rPr>
          <w:rFonts w:ascii="TimesNewRoman" w:hAnsi="TimesNewRoman" w:cs="TimesNewRoman"/>
          <w:color w:val="000000"/>
        </w:rPr>
        <w:t xml:space="preserve">Kimble </w:t>
      </w:r>
      <w:r>
        <w:rPr>
          <w:rFonts w:ascii="TimesNewRoman" w:hAnsi="TimesNewRoman" w:cs="TimesNewRoman"/>
          <w:color w:val="000000"/>
          <w:lang w:val="x-none"/>
        </w:rPr>
        <w:t>m</w:t>
      </w:r>
      <w:r w:rsidR="0065439D">
        <w:rPr>
          <w:rFonts w:ascii="TimesNewRoman" w:hAnsi="TimesNewRoman" w:cs="TimesNewRoman"/>
          <w:color w:val="000000"/>
        </w:rPr>
        <w:t>oved</w:t>
      </w:r>
      <w:r>
        <w:rPr>
          <w:rFonts w:ascii="TimesNewRoman" w:hAnsi="TimesNewRoman" w:cs="TimesNewRoman"/>
          <w:color w:val="000000"/>
          <w:lang w:val="x-none"/>
        </w:rPr>
        <w:t xml:space="preserve"> to accept and approve the minutes from the </w:t>
      </w:r>
      <w:r>
        <w:rPr>
          <w:rFonts w:ascii="TimesNewRoman" w:hAnsi="TimesNewRoman" w:cs="TimesNewRoman"/>
          <w:color w:val="000000"/>
        </w:rPr>
        <w:t xml:space="preserve">October </w:t>
      </w:r>
      <w:r>
        <w:rPr>
          <w:rFonts w:ascii="TimesNewRoman" w:hAnsi="TimesNewRoman" w:cs="TimesNewRoman"/>
          <w:color w:val="000000"/>
          <w:lang w:val="x-none"/>
        </w:rPr>
        <w:t>1</w:t>
      </w:r>
      <w:r>
        <w:rPr>
          <w:rFonts w:ascii="TimesNewRoman" w:hAnsi="TimesNewRoman" w:cs="TimesNewRoman"/>
          <w:color w:val="000000"/>
        </w:rPr>
        <w:t>8,</w:t>
      </w:r>
      <w:r>
        <w:rPr>
          <w:rFonts w:ascii="TimesNewRoman" w:hAnsi="TimesNewRoman" w:cs="TimesNewRoman"/>
          <w:color w:val="000000"/>
          <w:lang w:val="x-none"/>
        </w:rPr>
        <w:t xml:space="preserve"> </w:t>
      </w:r>
      <w:proofErr w:type="gramStart"/>
      <w:r>
        <w:rPr>
          <w:rFonts w:ascii="TimesNewRoman" w:hAnsi="TimesNewRoman" w:cs="TimesNewRoman"/>
          <w:color w:val="000000"/>
          <w:lang w:val="x-none"/>
        </w:rPr>
        <w:t>2022</w:t>
      </w:r>
      <w:proofErr w:type="gramEnd"/>
      <w:r>
        <w:rPr>
          <w:rFonts w:ascii="TimesNewRoman" w:hAnsi="TimesNewRoman" w:cs="TimesNewRoman"/>
          <w:color w:val="000000"/>
          <w:lang w:val="x-none"/>
        </w:rPr>
        <w:t xml:space="preserve"> Board meeting.</w:t>
      </w:r>
      <w:r w:rsidR="007C7C5E">
        <w:rPr>
          <w:rFonts w:ascii="TimesNewRoman" w:hAnsi="TimesNewRoman" w:cs="TimesNewRoman"/>
          <w:color w:val="000000"/>
        </w:rPr>
        <w:t xml:space="preserve">  </w:t>
      </w:r>
      <w:r>
        <w:rPr>
          <w:rFonts w:ascii="TimesNewRoman" w:hAnsi="TimesNewRoman" w:cs="TimesNewRoman"/>
          <w:color w:val="000000"/>
        </w:rPr>
        <w:t>K. Fellows</w:t>
      </w:r>
      <w:r>
        <w:rPr>
          <w:rFonts w:ascii="TimesNewRoman" w:hAnsi="TimesNewRoman" w:cs="TimesNewRoman"/>
          <w:color w:val="000000"/>
          <w:lang w:val="x-none"/>
        </w:rPr>
        <w:t xml:space="preserve"> seconded and all approved.</w:t>
      </w:r>
    </w:p>
    <w:p w14:paraId="5BF983E3" w14:textId="78FE00FD" w:rsidR="00DB585D" w:rsidRPr="007C7C5E" w:rsidRDefault="009F7502" w:rsidP="007C7C5E">
      <w:pPr>
        <w:pStyle w:val="Heading3"/>
        <w:spacing w:after="120"/>
        <w:ind w:hanging="720"/>
        <w:rPr>
          <w:rFonts w:cs="Times New Roman"/>
          <w:b/>
          <w:bCs w:val="0"/>
          <w:szCs w:val="24"/>
        </w:rPr>
      </w:pPr>
      <w:r w:rsidRPr="009F7502">
        <w:rPr>
          <w:rFonts w:cs="Times New Roman"/>
          <w:b/>
          <w:bCs w:val="0"/>
          <w:szCs w:val="24"/>
        </w:rPr>
        <w:t xml:space="preserve">Armstrong &amp; Associates </w:t>
      </w:r>
      <w:r>
        <w:rPr>
          <w:rFonts w:cs="Times New Roman"/>
          <w:b/>
          <w:bCs w:val="0"/>
          <w:szCs w:val="24"/>
        </w:rPr>
        <w:t xml:space="preserve">- </w:t>
      </w:r>
      <w:r w:rsidR="009F371D" w:rsidRPr="009F371D">
        <w:rPr>
          <w:rFonts w:cs="Times New Roman"/>
          <w:szCs w:val="24"/>
        </w:rPr>
        <w:t>M. Kaufman explained that the</w:t>
      </w:r>
      <w:r w:rsidR="007C7C5E">
        <w:rPr>
          <w:rFonts w:cs="Times New Roman"/>
          <w:szCs w:val="24"/>
        </w:rPr>
        <w:t xml:space="preserve"> E-Board has approved a </w:t>
      </w:r>
      <w:r w:rsidR="0065439D">
        <w:rPr>
          <w:rFonts w:cs="Times New Roman"/>
          <w:szCs w:val="24"/>
        </w:rPr>
        <w:t>$</w:t>
      </w:r>
      <w:r w:rsidR="008F26CF">
        <w:rPr>
          <w:rFonts w:cs="Times New Roman"/>
          <w:szCs w:val="24"/>
        </w:rPr>
        <w:t>27,000</w:t>
      </w:r>
      <w:r w:rsidR="007C7C5E">
        <w:rPr>
          <w:rFonts w:cs="Times New Roman"/>
          <w:szCs w:val="24"/>
        </w:rPr>
        <w:t xml:space="preserve"> increase for </w:t>
      </w:r>
      <w:r w:rsidR="007C7C5E" w:rsidRPr="007C7C5E">
        <w:rPr>
          <w:rFonts w:cs="Times New Roman"/>
          <w:szCs w:val="24"/>
        </w:rPr>
        <w:t>Armstrong &amp; Associates</w:t>
      </w:r>
      <w:r w:rsidR="007C7C5E">
        <w:rPr>
          <w:rFonts w:cs="Times New Roman"/>
          <w:szCs w:val="24"/>
        </w:rPr>
        <w:t xml:space="preserve"> for 2023-2024, subject to approval by the Board.</w:t>
      </w:r>
      <w:r w:rsidR="009D3A78">
        <w:rPr>
          <w:rFonts w:cs="Times New Roman"/>
          <w:b/>
          <w:bCs w:val="0"/>
          <w:szCs w:val="24"/>
        </w:rPr>
        <w:t xml:space="preserve">  </w:t>
      </w:r>
      <w:r w:rsidR="009F371D" w:rsidRPr="007C7C5E">
        <w:rPr>
          <w:rFonts w:cs="Times New Roman"/>
          <w:szCs w:val="24"/>
        </w:rPr>
        <w:t xml:space="preserve">As the networks grow, there has been an increase in the time that Shari and her team are spending </w:t>
      </w:r>
      <w:r w:rsidR="007C7C5E">
        <w:rPr>
          <w:rFonts w:cs="Times New Roman"/>
          <w:szCs w:val="24"/>
        </w:rPr>
        <w:t>on IWIRC matters and the increase is needed to compensate them for this additional time.</w:t>
      </w:r>
      <w:r w:rsidR="007C7C5E">
        <w:rPr>
          <w:rFonts w:cs="Times New Roman"/>
          <w:b/>
          <w:bCs w:val="0"/>
          <w:szCs w:val="24"/>
        </w:rPr>
        <w:t xml:space="preserve">  </w:t>
      </w:r>
      <w:r w:rsidR="009F371D" w:rsidRPr="007C7C5E">
        <w:rPr>
          <w:rFonts w:ascii="TimesNewRoman" w:hAnsi="TimesNewRoman" w:cs="TimesNewRoman"/>
          <w:color w:val="000000"/>
        </w:rPr>
        <w:t>J</w:t>
      </w:r>
      <w:r w:rsidR="009F371D" w:rsidRPr="007C7C5E">
        <w:rPr>
          <w:rFonts w:ascii="TimesNewRoman" w:hAnsi="TimesNewRoman" w:cs="TimesNewRoman"/>
          <w:color w:val="000000"/>
          <w:lang w:val="x-none"/>
        </w:rPr>
        <w:t xml:space="preserve">. </w:t>
      </w:r>
      <w:r w:rsidR="009F371D" w:rsidRPr="007C7C5E">
        <w:rPr>
          <w:rFonts w:ascii="TimesNewRoman" w:hAnsi="TimesNewRoman" w:cs="TimesNewRoman"/>
          <w:color w:val="000000"/>
        </w:rPr>
        <w:t xml:space="preserve">Kimble </w:t>
      </w:r>
      <w:r w:rsidR="009F371D" w:rsidRPr="007C7C5E">
        <w:rPr>
          <w:rFonts w:ascii="TimesNewRoman" w:hAnsi="TimesNewRoman" w:cs="TimesNewRoman"/>
          <w:color w:val="000000"/>
          <w:lang w:val="x-none"/>
        </w:rPr>
        <w:t>made a motion to</w:t>
      </w:r>
      <w:r w:rsidR="009F371D" w:rsidRPr="007C7C5E">
        <w:rPr>
          <w:rFonts w:ascii="TimesNewRoman" w:hAnsi="TimesNewRoman" w:cs="TimesNewRoman"/>
          <w:color w:val="000000"/>
        </w:rPr>
        <w:t xml:space="preserve"> approve</w:t>
      </w:r>
      <w:r w:rsidR="009D3A78">
        <w:rPr>
          <w:rFonts w:ascii="TimesNewRoman" w:hAnsi="TimesNewRoman" w:cs="TimesNewRoman"/>
          <w:color w:val="000000"/>
        </w:rPr>
        <w:t xml:space="preserve"> the increase.  </w:t>
      </w:r>
      <w:r w:rsidR="005E48B3" w:rsidRPr="007C7C5E">
        <w:rPr>
          <w:rFonts w:cs="Times New Roman"/>
          <w:szCs w:val="24"/>
        </w:rPr>
        <w:t>M. Blacker</w:t>
      </w:r>
      <w:r w:rsidR="005E48B3" w:rsidRPr="007C7C5E">
        <w:rPr>
          <w:rFonts w:ascii="TimesNewRoman" w:hAnsi="TimesNewRoman" w:cs="TimesNewRoman"/>
          <w:color w:val="000000"/>
        </w:rPr>
        <w:t xml:space="preserve"> </w:t>
      </w:r>
      <w:r w:rsidR="009F371D" w:rsidRPr="007C7C5E">
        <w:rPr>
          <w:rFonts w:ascii="TimesNewRoman" w:hAnsi="TimesNewRoman" w:cs="TimesNewRoman"/>
          <w:color w:val="000000"/>
        </w:rPr>
        <w:t>seconded and all approved.</w:t>
      </w:r>
    </w:p>
    <w:p w14:paraId="0E4583EB" w14:textId="45DE44DB" w:rsidR="00DB585D" w:rsidRPr="009F7502" w:rsidRDefault="001A2A4D">
      <w:pPr>
        <w:pStyle w:val="Heading3"/>
        <w:spacing w:after="120"/>
        <w:ind w:hanging="720"/>
        <w:rPr>
          <w:rFonts w:cs="Times New Roman"/>
          <w:szCs w:val="24"/>
        </w:rPr>
      </w:pPr>
      <w:r w:rsidRPr="009F7502">
        <w:rPr>
          <w:rFonts w:cs="Times New Roman"/>
          <w:b/>
          <w:szCs w:val="24"/>
        </w:rPr>
        <w:t>Chair Report</w:t>
      </w:r>
      <w:r w:rsidR="009F371D">
        <w:rPr>
          <w:rFonts w:cs="Times New Roman"/>
          <w:szCs w:val="24"/>
        </w:rPr>
        <w:t>- M. Kaufman noted that</w:t>
      </w:r>
      <w:r w:rsidR="007C7C5E">
        <w:rPr>
          <w:rFonts w:cs="Times New Roman"/>
          <w:szCs w:val="24"/>
        </w:rPr>
        <w:t xml:space="preserve"> there were</w:t>
      </w:r>
      <w:r w:rsidR="009F371D">
        <w:rPr>
          <w:rFonts w:cs="Times New Roman"/>
          <w:szCs w:val="24"/>
        </w:rPr>
        <w:t xml:space="preserve"> four wine tasting</w:t>
      </w:r>
      <w:r w:rsidR="007C7C5E">
        <w:rPr>
          <w:rFonts w:cs="Times New Roman"/>
          <w:szCs w:val="24"/>
        </w:rPr>
        <w:t>s in the U.S.</w:t>
      </w:r>
      <w:r w:rsidR="009F371D">
        <w:rPr>
          <w:rFonts w:cs="Times New Roman"/>
          <w:szCs w:val="24"/>
        </w:rPr>
        <w:t xml:space="preserve"> to celebrate IWIRC’s 30</w:t>
      </w:r>
      <w:r w:rsidR="009F371D" w:rsidRPr="009F371D">
        <w:rPr>
          <w:rFonts w:cs="Times New Roman"/>
          <w:szCs w:val="24"/>
          <w:vertAlign w:val="superscript"/>
        </w:rPr>
        <w:t>th</w:t>
      </w:r>
      <w:r w:rsidR="009F371D">
        <w:rPr>
          <w:rFonts w:cs="Times New Roman"/>
          <w:szCs w:val="24"/>
        </w:rPr>
        <w:t xml:space="preserve"> </w:t>
      </w:r>
      <w:r w:rsidR="009D3A78">
        <w:rPr>
          <w:rFonts w:cs="Times New Roman"/>
          <w:szCs w:val="24"/>
        </w:rPr>
        <w:t xml:space="preserve">anniversary.  Other events coming up include </w:t>
      </w:r>
      <w:r w:rsidR="009F371D">
        <w:rPr>
          <w:rFonts w:cs="Times New Roman"/>
          <w:szCs w:val="24"/>
        </w:rPr>
        <w:t xml:space="preserve">the Spring IWIRC conference in Washington DC in April, Leadership in London in </w:t>
      </w:r>
      <w:r w:rsidR="0010661D">
        <w:rPr>
          <w:rFonts w:cs="Times New Roman"/>
          <w:szCs w:val="24"/>
        </w:rPr>
        <w:t>August,</w:t>
      </w:r>
      <w:r w:rsidR="009F371D">
        <w:rPr>
          <w:rFonts w:cs="Times New Roman"/>
          <w:szCs w:val="24"/>
        </w:rPr>
        <w:t xml:space="preserve"> and the Fall IWIRC conference in Austin, Texas in October. </w:t>
      </w:r>
    </w:p>
    <w:p w14:paraId="3B988DAA" w14:textId="4E5453A5" w:rsidR="00DB585D" w:rsidRPr="00A27A72" w:rsidRDefault="001A2A4D" w:rsidP="00A27A72">
      <w:pPr>
        <w:pStyle w:val="Heading3"/>
        <w:spacing w:after="120"/>
        <w:ind w:hanging="720"/>
        <w:rPr>
          <w:rFonts w:cs="Times New Roman"/>
          <w:szCs w:val="24"/>
        </w:rPr>
      </w:pPr>
      <w:r w:rsidRPr="009F7502">
        <w:rPr>
          <w:rFonts w:cs="Times New Roman"/>
          <w:b/>
          <w:szCs w:val="24"/>
        </w:rPr>
        <w:t>Financ</w:t>
      </w:r>
      <w:r w:rsidR="009F7502">
        <w:rPr>
          <w:rFonts w:cs="Times New Roman"/>
          <w:b/>
          <w:szCs w:val="24"/>
        </w:rPr>
        <w:t>e</w:t>
      </w:r>
      <w:r w:rsidRPr="009F7502">
        <w:rPr>
          <w:rFonts w:cs="Times New Roman"/>
          <w:b/>
          <w:szCs w:val="24"/>
        </w:rPr>
        <w:t xml:space="preserve"> Report</w:t>
      </w:r>
      <w:r w:rsidR="009F371D">
        <w:rPr>
          <w:rFonts w:cs="Times New Roman"/>
          <w:b/>
          <w:szCs w:val="24"/>
        </w:rPr>
        <w:t xml:space="preserve">- </w:t>
      </w:r>
      <w:r w:rsidR="009F371D" w:rsidRPr="009F371D">
        <w:rPr>
          <w:rFonts w:cs="Times New Roman"/>
          <w:bCs w:val="0"/>
          <w:szCs w:val="24"/>
        </w:rPr>
        <w:t xml:space="preserve">E. Matsui </w:t>
      </w:r>
      <w:r w:rsidR="007C7C5E">
        <w:rPr>
          <w:rFonts w:cs="Times New Roman"/>
          <w:bCs w:val="0"/>
          <w:szCs w:val="24"/>
        </w:rPr>
        <w:t xml:space="preserve">reported that </w:t>
      </w:r>
      <w:r w:rsidR="006A19D1">
        <w:rPr>
          <w:rFonts w:cs="Times New Roman"/>
          <w:bCs w:val="0"/>
          <w:szCs w:val="24"/>
        </w:rPr>
        <w:t>IWIRC is tracking according to budget</w:t>
      </w:r>
      <w:r w:rsidR="00A27A72">
        <w:rPr>
          <w:rFonts w:cs="Times New Roman"/>
          <w:bCs w:val="0"/>
          <w:szCs w:val="24"/>
        </w:rPr>
        <w:t>.</w:t>
      </w:r>
      <w:r w:rsidR="009D3A78">
        <w:rPr>
          <w:rFonts w:cs="Times New Roman"/>
          <w:bCs w:val="0"/>
          <w:szCs w:val="24"/>
        </w:rPr>
        <w:t xml:space="preserve">  </w:t>
      </w:r>
      <w:r w:rsidR="00A27A72">
        <w:rPr>
          <w:rFonts w:cs="Times New Roman"/>
          <w:bCs w:val="0"/>
          <w:szCs w:val="24"/>
        </w:rPr>
        <w:t xml:space="preserve">The </w:t>
      </w:r>
      <w:r w:rsidR="0010661D">
        <w:rPr>
          <w:rFonts w:cs="Times New Roman"/>
          <w:bCs w:val="0"/>
          <w:szCs w:val="24"/>
        </w:rPr>
        <w:t xml:space="preserve">2023 </w:t>
      </w:r>
      <w:r w:rsidR="00A27A72">
        <w:rPr>
          <w:rFonts w:cs="Times New Roman"/>
          <w:bCs w:val="0"/>
          <w:szCs w:val="24"/>
        </w:rPr>
        <w:t>budget includes $150,000 to be paid to the networks in connection with the 30</w:t>
      </w:r>
      <w:r w:rsidR="00A27A72" w:rsidRPr="00A27A72">
        <w:rPr>
          <w:rFonts w:cs="Times New Roman"/>
          <w:bCs w:val="0"/>
          <w:szCs w:val="24"/>
          <w:vertAlign w:val="superscript"/>
        </w:rPr>
        <w:t>th</w:t>
      </w:r>
      <w:r w:rsidR="00A27A72">
        <w:rPr>
          <w:rFonts w:cs="Times New Roman"/>
          <w:bCs w:val="0"/>
          <w:szCs w:val="24"/>
        </w:rPr>
        <w:t xml:space="preserve"> anniversary</w:t>
      </w:r>
      <w:r w:rsidR="007C7C5E">
        <w:rPr>
          <w:rFonts w:cs="Times New Roman"/>
          <w:bCs w:val="0"/>
          <w:szCs w:val="24"/>
        </w:rPr>
        <w:t xml:space="preserve"> grants</w:t>
      </w:r>
      <w:r w:rsidR="00A27A72">
        <w:rPr>
          <w:rFonts w:cs="Times New Roman"/>
          <w:bCs w:val="0"/>
          <w:szCs w:val="24"/>
        </w:rPr>
        <w:t xml:space="preserve">, of which </w:t>
      </w:r>
      <w:r w:rsidR="009D3A78">
        <w:rPr>
          <w:rFonts w:cs="Times New Roman"/>
          <w:bCs w:val="0"/>
          <w:szCs w:val="24"/>
        </w:rPr>
        <w:t xml:space="preserve">approximately </w:t>
      </w:r>
      <w:r w:rsidR="00A27A72">
        <w:rPr>
          <w:rFonts w:cs="Times New Roman"/>
          <w:bCs w:val="0"/>
          <w:szCs w:val="24"/>
        </w:rPr>
        <w:t>$130,000 has already been paid out.</w:t>
      </w:r>
      <w:r w:rsidR="007C7C5E">
        <w:rPr>
          <w:rFonts w:cs="Times New Roman"/>
          <w:bCs w:val="0"/>
          <w:szCs w:val="24"/>
        </w:rPr>
        <w:t xml:space="preserve">  For 2023, </w:t>
      </w:r>
      <w:r w:rsidR="00A27A72">
        <w:rPr>
          <w:rFonts w:cs="Times New Roman"/>
          <w:bCs w:val="0"/>
          <w:szCs w:val="24"/>
        </w:rPr>
        <w:t xml:space="preserve">IWIRC budgeted $115,000 </w:t>
      </w:r>
      <w:r w:rsidR="007C7C5E">
        <w:rPr>
          <w:rFonts w:cs="Times New Roman"/>
          <w:bCs w:val="0"/>
          <w:szCs w:val="24"/>
        </w:rPr>
        <w:t>in</w:t>
      </w:r>
      <w:r w:rsidR="00A27A72">
        <w:rPr>
          <w:rFonts w:cs="Times New Roman"/>
          <w:bCs w:val="0"/>
          <w:szCs w:val="24"/>
        </w:rPr>
        <w:t xml:space="preserve"> sponsorship </w:t>
      </w:r>
      <w:r w:rsidR="007C7C5E">
        <w:rPr>
          <w:rFonts w:cs="Times New Roman"/>
          <w:bCs w:val="0"/>
          <w:szCs w:val="24"/>
        </w:rPr>
        <w:t>fund</w:t>
      </w:r>
      <w:r w:rsidR="009D3A78">
        <w:rPr>
          <w:rFonts w:cs="Times New Roman"/>
          <w:bCs w:val="0"/>
          <w:szCs w:val="24"/>
        </w:rPr>
        <w:t>s</w:t>
      </w:r>
      <w:r w:rsidR="007C7C5E">
        <w:rPr>
          <w:rFonts w:cs="Times New Roman"/>
          <w:bCs w:val="0"/>
          <w:szCs w:val="24"/>
        </w:rPr>
        <w:t xml:space="preserve"> a</w:t>
      </w:r>
      <w:r w:rsidR="00A27A72">
        <w:rPr>
          <w:rFonts w:cs="Times New Roman"/>
          <w:bCs w:val="0"/>
          <w:szCs w:val="24"/>
        </w:rPr>
        <w:t>nd has received commitments of $117,500 to date.</w:t>
      </w:r>
      <w:r w:rsidR="009B57C0">
        <w:rPr>
          <w:rFonts w:cs="Times New Roman"/>
          <w:bCs w:val="0"/>
          <w:szCs w:val="24"/>
        </w:rPr>
        <w:t xml:space="preserve"> </w:t>
      </w:r>
    </w:p>
    <w:p w14:paraId="03957CEE" w14:textId="6A4F6214" w:rsidR="000477A6" w:rsidRPr="009F7502" w:rsidRDefault="000477A6" w:rsidP="000477A6">
      <w:pPr>
        <w:pStyle w:val="Heading3"/>
        <w:spacing w:after="120"/>
        <w:ind w:hanging="720"/>
        <w:rPr>
          <w:rFonts w:cs="Times New Roman"/>
          <w:szCs w:val="24"/>
        </w:rPr>
      </w:pPr>
      <w:r w:rsidRPr="009F7502">
        <w:rPr>
          <w:rFonts w:cs="Times New Roman"/>
          <w:b/>
          <w:szCs w:val="24"/>
        </w:rPr>
        <w:t>Advisory Council Report</w:t>
      </w:r>
      <w:r w:rsidR="00A27A72">
        <w:rPr>
          <w:rFonts w:cs="Times New Roman"/>
          <w:szCs w:val="24"/>
        </w:rPr>
        <w:t xml:space="preserve">- </w:t>
      </w:r>
      <w:r w:rsidRPr="009F7502">
        <w:rPr>
          <w:rFonts w:cs="Times New Roman"/>
          <w:szCs w:val="24"/>
        </w:rPr>
        <w:t>J. Kimble</w:t>
      </w:r>
      <w:r w:rsidR="00A27A72">
        <w:rPr>
          <w:rFonts w:cs="Times New Roman"/>
          <w:szCs w:val="24"/>
        </w:rPr>
        <w:t xml:space="preserve"> noted that </w:t>
      </w:r>
      <w:r w:rsidR="009B57C0">
        <w:rPr>
          <w:rFonts w:cs="Times New Roman"/>
          <w:szCs w:val="24"/>
        </w:rPr>
        <w:t xml:space="preserve">this year </w:t>
      </w:r>
      <w:r w:rsidR="00A27A72">
        <w:rPr>
          <w:rFonts w:cs="Times New Roman"/>
          <w:szCs w:val="24"/>
        </w:rPr>
        <w:t xml:space="preserve">the Advisory Council will be focusing on </w:t>
      </w:r>
      <w:r w:rsidR="009B57C0">
        <w:rPr>
          <w:rFonts w:cs="Times New Roman"/>
          <w:szCs w:val="24"/>
        </w:rPr>
        <w:t xml:space="preserve">where to hold IWIRC </w:t>
      </w:r>
      <w:r w:rsidR="00A27A72">
        <w:rPr>
          <w:rFonts w:cs="Times New Roman"/>
          <w:szCs w:val="24"/>
        </w:rPr>
        <w:t>conferences and long</w:t>
      </w:r>
      <w:r w:rsidR="00964AEC">
        <w:rPr>
          <w:rFonts w:cs="Times New Roman"/>
          <w:szCs w:val="24"/>
        </w:rPr>
        <w:t>-</w:t>
      </w:r>
      <w:r w:rsidR="00A27A72">
        <w:rPr>
          <w:rFonts w:cs="Times New Roman"/>
          <w:szCs w:val="24"/>
        </w:rPr>
        <w:t xml:space="preserve">term </w:t>
      </w:r>
      <w:r w:rsidR="009B57C0">
        <w:rPr>
          <w:rFonts w:cs="Times New Roman"/>
          <w:szCs w:val="24"/>
        </w:rPr>
        <w:t xml:space="preserve">strategic </w:t>
      </w:r>
      <w:r w:rsidR="00A27A72">
        <w:rPr>
          <w:rFonts w:cs="Times New Roman"/>
          <w:szCs w:val="24"/>
        </w:rPr>
        <w:t>planning.</w:t>
      </w:r>
    </w:p>
    <w:p w14:paraId="18E677F3" w14:textId="092B1ADD" w:rsidR="000477A6" w:rsidRPr="009B57C0" w:rsidRDefault="000477A6" w:rsidP="009B57C0">
      <w:pPr>
        <w:pStyle w:val="Heading3"/>
        <w:spacing w:after="120"/>
        <w:ind w:hanging="720"/>
        <w:rPr>
          <w:rFonts w:cs="Times New Roman"/>
          <w:b/>
          <w:szCs w:val="24"/>
        </w:rPr>
      </w:pPr>
      <w:r w:rsidRPr="009F7502">
        <w:rPr>
          <w:rFonts w:cs="Times New Roman"/>
          <w:b/>
          <w:szCs w:val="24"/>
        </w:rPr>
        <w:t>Leadership Summit</w:t>
      </w:r>
      <w:r w:rsidR="00964AEC">
        <w:rPr>
          <w:rFonts w:cs="Times New Roman"/>
          <w:b/>
          <w:szCs w:val="24"/>
        </w:rPr>
        <w:t xml:space="preserve">- </w:t>
      </w:r>
      <w:r w:rsidRPr="009F7502">
        <w:rPr>
          <w:rFonts w:cs="Times New Roman"/>
          <w:szCs w:val="24"/>
        </w:rPr>
        <w:t>K. Fellows</w:t>
      </w:r>
      <w:r w:rsidR="00964AEC">
        <w:rPr>
          <w:rFonts w:cs="Times New Roman"/>
          <w:szCs w:val="24"/>
        </w:rPr>
        <w:t xml:space="preserve"> </w:t>
      </w:r>
      <w:r w:rsidR="009D3A78">
        <w:rPr>
          <w:rFonts w:cs="Times New Roman"/>
          <w:szCs w:val="24"/>
        </w:rPr>
        <w:t xml:space="preserve">reported that </w:t>
      </w:r>
      <w:r w:rsidR="00964AEC">
        <w:rPr>
          <w:rFonts w:cs="Times New Roman"/>
          <w:szCs w:val="24"/>
        </w:rPr>
        <w:t>plans are underway</w:t>
      </w:r>
      <w:r w:rsidR="009B57C0">
        <w:rPr>
          <w:rFonts w:cs="Times New Roman"/>
          <w:szCs w:val="24"/>
        </w:rPr>
        <w:t xml:space="preserve"> for Leadership, which will be held from August 2</w:t>
      </w:r>
      <w:r w:rsidR="009B57C0" w:rsidRPr="00964AEC">
        <w:rPr>
          <w:rFonts w:cs="Times New Roman"/>
          <w:szCs w:val="24"/>
          <w:vertAlign w:val="superscript"/>
        </w:rPr>
        <w:t>nd</w:t>
      </w:r>
      <w:r w:rsidR="009B57C0">
        <w:rPr>
          <w:rFonts w:cs="Times New Roman"/>
          <w:szCs w:val="24"/>
        </w:rPr>
        <w:t xml:space="preserve"> to August 4</w:t>
      </w:r>
      <w:r w:rsidR="009B57C0" w:rsidRPr="00964AEC">
        <w:rPr>
          <w:rFonts w:cs="Times New Roman"/>
          <w:szCs w:val="24"/>
          <w:vertAlign w:val="superscript"/>
        </w:rPr>
        <w:t>th</w:t>
      </w:r>
      <w:r w:rsidR="009B57C0">
        <w:rPr>
          <w:rFonts w:cs="Times New Roman"/>
          <w:szCs w:val="24"/>
        </w:rPr>
        <w:t xml:space="preserve"> in London.</w:t>
      </w:r>
      <w:r w:rsidR="009D3A78">
        <w:rPr>
          <w:rFonts w:cs="Times New Roman"/>
          <w:b/>
          <w:szCs w:val="24"/>
        </w:rPr>
        <w:t xml:space="preserve">  </w:t>
      </w:r>
      <w:r w:rsidR="00964AEC" w:rsidRPr="009B57C0">
        <w:rPr>
          <w:rFonts w:cs="Times New Roman"/>
          <w:szCs w:val="24"/>
        </w:rPr>
        <w:t>IWIRC has a block of rooms at two hotels and the hotel information is located on the IWIRC website.</w:t>
      </w:r>
    </w:p>
    <w:p w14:paraId="5C9475AD" w14:textId="4942D715" w:rsidR="000477A6" w:rsidRPr="00964AEC" w:rsidRDefault="000477A6" w:rsidP="000477A6">
      <w:pPr>
        <w:pStyle w:val="Heading3"/>
        <w:spacing w:after="120"/>
        <w:ind w:hanging="720"/>
        <w:rPr>
          <w:rFonts w:cs="Times New Roman"/>
          <w:bCs w:val="0"/>
          <w:szCs w:val="24"/>
        </w:rPr>
      </w:pPr>
      <w:r w:rsidRPr="009F7502">
        <w:rPr>
          <w:rFonts w:cs="Times New Roman"/>
          <w:b/>
          <w:szCs w:val="24"/>
        </w:rPr>
        <w:t>Awards Committee Formation</w:t>
      </w:r>
      <w:r w:rsidR="00964AEC">
        <w:rPr>
          <w:rFonts w:cs="Times New Roman"/>
          <w:b/>
          <w:szCs w:val="24"/>
        </w:rPr>
        <w:t xml:space="preserve">- </w:t>
      </w:r>
      <w:r w:rsidR="00964AEC" w:rsidRPr="00964AEC">
        <w:rPr>
          <w:rFonts w:cs="Times New Roman"/>
          <w:bCs w:val="0"/>
          <w:szCs w:val="24"/>
        </w:rPr>
        <w:t xml:space="preserve">M. Kaufman </w:t>
      </w:r>
      <w:r w:rsidR="007F12EF">
        <w:rPr>
          <w:rFonts w:cs="Times New Roman"/>
          <w:bCs w:val="0"/>
          <w:szCs w:val="24"/>
        </w:rPr>
        <w:t xml:space="preserve">reported that </w:t>
      </w:r>
      <w:r w:rsidR="00964AEC" w:rsidRPr="00964AEC">
        <w:rPr>
          <w:rFonts w:cs="Times New Roman"/>
          <w:bCs w:val="0"/>
          <w:szCs w:val="24"/>
        </w:rPr>
        <w:t>the E-Board has decided to form an awards committee.</w:t>
      </w:r>
      <w:r w:rsidR="00964AEC">
        <w:rPr>
          <w:rFonts w:cs="Times New Roman"/>
          <w:bCs w:val="0"/>
          <w:szCs w:val="24"/>
        </w:rPr>
        <w:t xml:space="preserve">  As IWIRC grows, it is hard for the E-Board to know each person and their contribution to IWIRC.</w:t>
      </w:r>
      <w:r w:rsidR="007F12EF">
        <w:rPr>
          <w:rFonts w:cs="Times New Roman"/>
          <w:bCs w:val="0"/>
          <w:szCs w:val="24"/>
        </w:rPr>
        <w:t xml:space="preserve">  </w:t>
      </w:r>
      <w:r w:rsidR="00964AEC">
        <w:rPr>
          <w:rFonts w:cs="Times New Roman"/>
          <w:bCs w:val="0"/>
          <w:szCs w:val="24"/>
        </w:rPr>
        <w:t xml:space="preserve">The awards committee will be responsible for </w:t>
      </w:r>
      <w:r w:rsidR="007F12EF">
        <w:rPr>
          <w:rFonts w:cs="Times New Roman"/>
          <w:bCs w:val="0"/>
          <w:szCs w:val="24"/>
        </w:rPr>
        <w:t xml:space="preserve">conducting </w:t>
      </w:r>
      <w:r w:rsidR="00964AEC">
        <w:rPr>
          <w:rFonts w:cs="Times New Roman"/>
          <w:bCs w:val="0"/>
          <w:szCs w:val="24"/>
        </w:rPr>
        <w:t xml:space="preserve">background </w:t>
      </w:r>
      <w:r w:rsidR="007F12EF">
        <w:rPr>
          <w:rFonts w:cs="Times New Roman"/>
          <w:bCs w:val="0"/>
          <w:szCs w:val="24"/>
        </w:rPr>
        <w:t>due diligence</w:t>
      </w:r>
      <w:r w:rsidR="00964AEC">
        <w:rPr>
          <w:rFonts w:cs="Times New Roman"/>
          <w:bCs w:val="0"/>
          <w:szCs w:val="24"/>
        </w:rPr>
        <w:t xml:space="preserve"> on </w:t>
      </w:r>
      <w:r w:rsidR="0010661D">
        <w:rPr>
          <w:rFonts w:cs="Times New Roman"/>
          <w:bCs w:val="0"/>
          <w:szCs w:val="24"/>
        </w:rPr>
        <w:t>award nominees</w:t>
      </w:r>
      <w:r w:rsidR="00964AEC">
        <w:rPr>
          <w:rFonts w:cs="Times New Roman"/>
          <w:bCs w:val="0"/>
          <w:szCs w:val="24"/>
        </w:rPr>
        <w:t xml:space="preserve">.  </w:t>
      </w:r>
    </w:p>
    <w:p w14:paraId="467343DE" w14:textId="3FC6E06B" w:rsidR="000477A6" w:rsidRPr="009F7502" w:rsidRDefault="000477A6" w:rsidP="000477A6">
      <w:pPr>
        <w:pStyle w:val="Heading3"/>
        <w:spacing w:after="120"/>
        <w:ind w:hanging="720"/>
        <w:rPr>
          <w:rFonts w:cs="Times New Roman"/>
          <w:b/>
          <w:szCs w:val="24"/>
        </w:rPr>
      </w:pPr>
      <w:r w:rsidRPr="009F7502">
        <w:rPr>
          <w:rFonts w:cs="Times New Roman"/>
          <w:b/>
          <w:szCs w:val="24"/>
        </w:rPr>
        <w:t xml:space="preserve">Committee </w:t>
      </w:r>
      <w:r w:rsidR="002F295A" w:rsidRPr="009F7502">
        <w:rPr>
          <w:rFonts w:cs="Times New Roman"/>
          <w:b/>
          <w:szCs w:val="24"/>
        </w:rPr>
        <w:t xml:space="preserve">Reports </w:t>
      </w:r>
      <w:r w:rsidR="00964AEC">
        <w:rPr>
          <w:rFonts w:cs="Times New Roman"/>
          <w:b/>
          <w:szCs w:val="24"/>
        </w:rPr>
        <w:t xml:space="preserve">- </w:t>
      </w:r>
      <w:r w:rsidR="00964AEC" w:rsidRPr="00964AEC">
        <w:rPr>
          <w:rFonts w:cs="Times New Roman"/>
          <w:bCs w:val="0"/>
          <w:szCs w:val="24"/>
        </w:rPr>
        <w:t>M. Kaufman</w:t>
      </w:r>
      <w:r w:rsidR="00964AEC">
        <w:rPr>
          <w:rFonts w:cs="Times New Roman"/>
          <w:bCs w:val="0"/>
          <w:szCs w:val="24"/>
        </w:rPr>
        <w:t xml:space="preserve"> </w:t>
      </w:r>
      <w:r w:rsidR="000A2482">
        <w:rPr>
          <w:rFonts w:cs="Times New Roman"/>
          <w:bCs w:val="0"/>
          <w:szCs w:val="24"/>
        </w:rPr>
        <w:t xml:space="preserve">noted </w:t>
      </w:r>
      <w:r w:rsidR="00964AEC">
        <w:rPr>
          <w:rFonts w:cs="Times New Roman"/>
          <w:bCs w:val="0"/>
          <w:szCs w:val="24"/>
        </w:rPr>
        <w:t xml:space="preserve">that the </w:t>
      </w:r>
      <w:r w:rsidR="000A2482">
        <w:rPr>
          <w:rFonts w:cs="Times New Roman"/>
          <w:bCs w:val="0"/>
          <w:szCs w:val="24"/>
        </w:rPr>
        <w:t xml:space="preserve">committee </w:t>
      </w:r>
      <w:r w:rsidR="00964AEC">
        <w:rPr>
          <w:rFonts w:cs="Times New Roman"/>
          <w:bCs w:val="0"/>
          <w:szCs w:val="24"/>
        </w:rPr>
        <w:t>reports are included in the board package</w:t>
      </w:r>
      <w:r w:rsidR="000A2482">
        <w:rPr>
          <w:rFonts w:cs="Times New Roman"/>
          <w:bCs w:val="0"/>
          <w:szCs w:val="24"/>
        </w:rPr>
        <w:t xml:space="preserve"> and</w:t>
      </w:r>
      <w:r w:rsidR="00964AEC">
        <w:rPr>
          <w:rFonts w:cs="Times New Roman"/>
          <w:bCs w:val="0"/>
          <w:szCs w:val="24"/>
        </w:rPr>
        <w:t xml:space="preserve"> then opened the floor for any comments or questions on </w:t>
      </w:r>
      <w:r w:rsidR="00964AEC">
        <w:rPr>
          <w:rFonts w:cs="Times New Roman"/>
          <w:bCs w:val="0"/>
          <w:szCs w:val="24"/>
        </w:rPr>
        <w:lastRenderedPageBreak/>
        <w:t>the reports</w:t>
      </w:r>
      <w:r w:rsidR="000A2482">
        <w:rPr>
          <w:rFonts w:cs="Times New Roman"/>
          <w:bCs w:val="0"/>
          <w:szCs w:val="24"/>
        </w:rPr>
        <w:t xml:space="preserve">, of which there were none.  </w:t>
      </w:r>
      <w:r w:rsidR="00B04EF4">
        <w:rPr>
          <w:rFonts w:cs="Times New Roman"/>
          <w:bCs w:val="0"/>
          <w:szCs w:val="24"/>
        </w:rPr>
        <w:t xml:space="preserve">M. Kaufman and K. Fellows will </w:t>
      </w:r>
      <w:r w:rsidR="0010661D">
        <w:rPr>
          <w:rFonts w:cs="Times New Roman"/>
          <w:bCs w:val="0"/>
          <w:szCs w:val="24"/>
        </w:rPr>
        <w:t xml:space="preserve">be following up with </w:t>
      </w:r>
      <w:r w:rsidR="00B04EF4">
        <w:rPr>
          <w:rFonts w:cs="Times New Roman"/>
          <w:bCs w:val="0"/>
          <w:szCs w:val="24"/>
        </w:rPr>
        <w:t>committee chairs</w:t>
      </w:r>
      <w:r w:rsidR="00964AEC">
        <w:rPr>
          <w:rFonts w:cs="Times New Roman"/>
          <w:bCs w:val="0"/>
          <w:szCs w:val="24"/>
        </w:rPr>
        <w:t xml:space="preserve"> </w:t>
      </w:r>
      <w:r w:rsidR="00B04EF4">
        <w:rPr>
          <w:rFonts w:cs="Times New Roman"/>
          <w:bCs w:val="0"/>
          <w:szCs w:val="24"/>
        </w:rPr>
        <w:t xml:space="preserve">about what they have planned for the year.  Each committee </w:t>
      </w:r>
      <w:r w:rsidR="000A2482">
        <w:rPr>
          <w:rFonts w:cs="Times New Roman"/>
          <w:bCs w:val="0"/>
          <w:szCs w:val="24"/>
        </w:rPr>
        <w:t xml:space="preserve">should plan to </w:t>
      </w:r>
      <w:r w:rsidR="00B04EF4">
        <w:rPr>
          <w:rFonts w:cs="Times New Roman"/>
          <w:bCs w:val="0"/>
          <w:szCs w:val="24"/>
        </w:rPr>
        <w:t>provide</w:t>
      </w:r>
      <w:r w:rsidR="000A2482">
        <w:rPr>
          <w:rFonts w:cs="Times New Roman"/>
          <w:bCs w:val="0"/>
          <w:szCs w:val="24"/>
        </w:rPr>
        <w:t xml:space="preserve"> the E-Board with</w:t>
      </w:r>
      <w:r w:rsidR="00B04EF4">
        <w:rPr>
          <w:rFonts w:cs="Times New Roman"/>
          <w:bCs w:val="0"/>
          <w:szCs w:val="24"/>
        </w:rPr>
        <w:t xml:space="preserve"> a report at the end of year regarding </w:t>
      </w:r>
      <w:r w:rsidR="000A2482">
        <w:rPr>
          <w:rFonts w:cs="Times New Roman"/>
          <w:bCs w:val="0"/>
          <w:szCs w:val="24"/>
        </w:rPr>
        <w:t>their activities.</w:t>
      </w:r>
      <w:r w:rsidR="00B04EF4">
        <w:rPr>
          <w:rFonts w:cs="Times New Roman"/>
          <w:bCs w:val="0"/>
          <w:szCs w:val="24"/>
        </w:rPr>
        <w:t xml:space="preserve"> </w:t>
      </w:r>
    </w:p>
    <w:p w14:paraId="4EFF6334" w14:textId="5D09ED3D" w:rsidR="000477A6" w:rsidRPr="0010661D" w:rsidRDefault="000477A6" w:rsidP="0010661D">
      <w:pPr>
        <w:pStyle w:val="Heading3"/>
        <w:spacing w:after="120"/>
        <w:ind w:hanging="720"/>
        <w:rPr>
          <w:rFonts w:cs="Times New Roman"/>
          <w:b/>
          <w:szCs w:val="24"/>
        </w:rPr>
      </w:pPr>
      <w:r w:rsidRPr="009F7502">
        <w:rPr>
          <w:rFonts w:cs="Times New Roman"/>
          <w:b/>
          <w:szCs w:val="24"/>
        </w:rPr>
        <w:t>Conference Discussion/Survey</w:t>
      </w:r>
      <w:r w:rsidR="00B04EF4">
        <w:rPr>
          <w:rFonts w:cs="Times New Roman"/>
          <w:b/>
          <w:szCs w:val="24"/>
        </w:rPr>
        <w:t xml:space="preserve">- </w:t>
      </w:r>
      <w:r w:rsidR="00B04EF4" w:rsidRPr="00964AEC">
        <w:rPr>
          <w:rFonts w:cs="Times New Roman"/>
          <w:bCs w:val="0"/>
          <w:szCs w:val="24"/>
        </w:rPr>
        <w:t>M. Kaufman</w:t>
      </w:r>
      <w:r w:rsidR="00B04EF4">
        <w:rPr>
          <w:rFonts w:cs="Times New Roman"/>
          <w:bCs w:val="0"/>
          <w:szCs w:val="24"/>
        </w:rPr>
        <w:t xml:space="preserve"> reported that IWIRC is partnering with INSOL in September in Tokyo.</w:t>
      </w:r>
      <w:r w:rsidR="000A2482">
        <w:rPr>
          <w:rFonts w:cs="Times New Roman"/>
          <w:bCs w:val="0"/>
          <w:szCs w:val="24"/>
        </w:rPr>
        <w:t xml:space="preserve">  </w:t>
      </w:r>
      <w:r w:rsidR="00B04EF4">
        <w:rPr>
          <w:rFonts w:cs="Times New Roman"/>
          <w:bCs w:val="0"/>
          <w:szCs w:val="24"/>
        </w:rPr>
        <w:t xml:space="preserve">The E-Board is considering eliminating either </w:t>
      </w:r>
      <w:r w:rsidR="007F12EF">
        <w:rPr>
          <w:rFonts w:cs="Times New Roman"/>
          <w:bCs w:val="0"/>
          <w:szCs w:val="24"/>
        </w:rPr>
        <w:t xml:space="preserve">the </w:t>
      </w:r>
      <w:r w:rsidR="00B04EF4">
        <w:rPr>
          <w:rFonts w:cs="Times New Roman"/>
          <w:bCs w:val="0"/>
          <w:szCs w:val="24"/>
        </w:rPr>
        <w:t xml:space="preserve">Spring or Fall conference in the US and partnering with INSOL </w:t>
      </w:r>
      <w:r w:rsidR="005E48B3">
        <w:rPr>
          <w:rFonts w:cs="Times New Roman"/>
          <w:bCs w:val="0"/>
          <w:szCs w:val="24"/>
        </w:rPr>
        <w:t xml:space="preserve">or another conference </w:t>
      </w:r>
      <w:r w:rsidR="00B04EF4">
        <w:rPr>
          <w:rFonts w:cs="Times New Roman"/>
          <w:bCs w:val="0"/>
          <w:szCs w:val="24"/>
        </w:rPr>
        <w:t>internationally.</w:t>
      </w:r>
      <w:r w:rsidR="0010661D">
        <w:rPr>
          <w:rFonts w:cs="Times New Roman"/>
          <w:bCs w:val="0"/>
          <w:szCs w:val="24"/>
        </w:rPr>
        <w:t xml:space="preserve">  </w:t>
      </w:r>
      <w:r w:rsidR="00B04EF4">
        <w:rPr>
          <w:rFonts w:cs="Times New Roman"/>
          <w:bCs w:val="0"/>
          <w:szCs w:val="24"/>
        </w:rPr>
        <w:t xml:space="preserve">There are several reasons for this: (i) </w:t>
      </w:r>
      <w:r w:rsidR="005E48B3">
        <w:rPr>
          <w:rFonts w:cs="Times New Roman"/>
          <w:bCs w:val="0"/>
          <w:szCs w:val="24"/>
        </w:rPr>
        <w:t xml:space="preserve">ensuring that </w:t>
      </w:r>
      <w:r w:rsidR="000A2482">
        <w:rPr>
          <w:rFonts w:cs="Times New Roman"/>
          <w:bCs w:val="0"/>
          <w:szCs w:val="24"/>
        </w:rPr>
        <w:t>IWIRC</w:t>
      </w:r>
      <w:r w:rsidR="005E48B3">
        <w:rPr>
          <w:rFonts w:cs="Times New Roman"/>
          <w:bCs w:val="0"/>
          <w:szCs w:val="24"/>
        </w:rPr>
        <w:t xml:space="preserve"> </w:t>
      </w:r>
      <w:r w:rsidR="00B04EF4">
        <w:rPr>
          <w:rFonts w:cs="Times New Roman"/>
          <w:bCs w:val="0"/>
          <w:szCs w:val="24"/>
        </w:rPr>
        <w:t>members</w:t>
      </w:r>
      <w:r w:rsidR="005E48B3">
        <w:rPr>
          <w:rFonts w:cs="Times New Roman"/>
          <w:bCs w:val="0"/>
          <w:szCs w:val="24"/>
        </w:rPr>
        <w:t xml:space="preserve"> </w:t>
      </w:r>
      <w:r w:rsidR="007F12EF">
        <w:rPr>
          <w:rFonts w:cs="Times New Roman"/>
          <w:bCs w:val="0"/>
          <w:szCs w:val="24"/>
        </w:rPr>
        <w:t xml:space="preserve">can attend IWIRC conference </w:t>
      </w:r>
      <w:r w:rsidR="0010661D">
        <w:rPr>
          <w:rFonts w:cs="Times New Roman"/>
          <w:bCs w:val="0"/>
          <w:szCs w:val="24"/>
        </w:rPr>
        <w:t xml:space="preserve">to maximize </w:t>
      </w:r>
      <w:r w:rsidR="005E48B3">
        <w:rPr>
          <w:rFonts w:cs="Times New Roman"/>
          <w:bCs w:val="0"/>
          <w:szCs w:val="24"/>
        </w:rPr>
        <w:t>limited marketing dollars,</w:t>
      </w:r>
      <w:r w:rsidR="00B04EF4">
        <w:rPr>
          <w:rFonts w:cs="Times New Roman"/>
          <w:bCs w:val="0"/>
          <w:szCs w:val="24"/>
        </w:rPr>
        <w:t xml:space="preserve"> (ii) </w:t>
      </w:r>
      <w:r w:rsidR="0010661D">
        <w:rPr>
          <w:rFonts w:cs="Times New Roman"/>
          <w:bCs w:val="0"/>
          <w:szCs w:val="24"/>
        </w:rPr>
        <w:t xml:space="preserve">ongoing growth of IWIRC regional conferences as alternatives to the Spring and Fall conference and (iii) </w:t>
      </w:r>
      <w:r w:rsidR="00B04EF4" w:rsidRPr="0010661D">
        <w:rPr>
          <w:rFonts w:cs="Times New Roman"/>
          <w:bCs w:val="0"/>
          <w:szCs w:val="24"/>
        </w:rPr>
        <w:t xml:space="preserve">holding conferences internationally </w:t>
      </w:r>
      <w:r w:rsidR="005E48B3" w:rsidRPr="0010661D">
        <w:rPr>
          <w:rFonts w:cs="Times New Roman"/>
          <w:bCs w:val="0"/>
          <w:szCs w:val="24"/>
        </w:rPr>
        <w:t xml:space="preserve">to mirror </w:t>
      </w:r>
      <w:r w:rsidR="000A2482" w:rsidRPr="0010661D">
        <w:rPr>
          <w:rFonts w:cs="Times New Roman"/>
          <w:bCs w:val="0"/>
          <w:szCs w:val="24"/>
        </w:rPr>
        <w:t>IWIRC’s</w:t>
      </w:r>
      <w:r w:rsidR="005E48B3" w:rsidRPr="0010661D">
        <w:rPr>
          <w:rFonts w:cs="Times New Roman"/>
          <w:bCs w:val="0"/>
          <w:szCs w:val="24"/>
        </w:rPr>
        <w:t xml:space="preserve"> international </w:t>
      </w:r>
      <w:r w:rsidR="00B04EF4" w:rsidRPr="0010661D">
        <w:rPr>
          <w:rFonts w:cs="Times New Roman"/>
          <w:bCs w:val="0"/>
          <w:szCs w:val="24"/>
        </w:rPr>
        <w:t>membership</w:t>
      </w:r>
      <w:r w:rsidR="000A2482" w:rsidRPr="0010661D">
        <w:rPr>
          <w:rFonts w:cs="Times New Roman"/>
          <w:bCs w:val="0"/>
          <w:szCs w:val="24"/>
        </w:rPr>
        <w:t>.</w:t>
      </w:r>
      <w:r w:rsidR="0010661D">
        <w:rPr>
          <w:rFonts w:cs="Times New Roman"/>
          <w:b/>
          <w:szCs w:val="24"/>
        </w:rPr>
        <w:t xml:space="preserve">  </w:t>
      </w:r>
      <w:r w:rsidR="00B04EF4" w:rsidRPr="0010661D">
        <w:rPr>
          <w:rFonts w:cs="Times New Roman"/>
          <w:szCs w:val="24"/>
        </w:rPr>
        <w:t xml:space="preserve">B. Zelmanovich noted that </w:t>
      </w:r>
      <w:r w:rsidR="007F12EF" w:rsidRPr="0010661D">
        <w:rPr>
          <w:rFonts w:cs="Times New Roman"/>
          <w:szCs w:val="24"/>
        </w:rPr>
        <w:t xml:space="preserve">the </w:t>
      </w:r>
      <w:r w:rsidR="00B04EF4" w:rsidRPr="0010661D">
        <w:rPr>
          <w:rFonts w:cs="Times New Roman"/>
          <w:szCs w:val="24"/>
        </w:rPr>
        <w:t xml:space="preserve">INSOL </w:t>
      </w:r>
      <w:r w:rsidR="007F12EF" w:rsidRPr="0010661D">
        <w:rPr>
          <w:rFonts w:cs="Times New Roman"/>
          <w:szCs w:val="24"/>
        </w:rPr>
        <w:t xml:space="preserve">conference </w:t>
      </w:r>
      <w:r w:rsidR="00B04EF4" w:rsidRPr="0010661D">
        <w:rPr>
          <w:rFonts w:cs="Times New Roman"/>
          <w:szCs w:val="24"/>
        </w:rPr>
        <w:t>switches between October and May each year</w:t>
      </w:r>
      <w:r w:rsidR="000A2482" w:rsidRPr="0010661D">
        <w:rPr>
          <w:rFonts w:cs="Times New Roman"/>
          <w:szCs w:val="24"/>
        </w:rPr>
        <w:t>, which is something IWIRC will need to consider in terms of conference planning</w:t>
      </w:r>
      <w:r w:rsidR="005E48B3" w:rsidRPr="0010661D">
        <w:rPr>
          <w:rFonts w:cs="Times New Roman"/>
          <w:szCs w:val="24"/>
        </w:rPr>
        <w:t>.</w:t>
      </w:r>
      <w:r w:rsidR="000A2482" w:rsidRPr="0010661D">
        <w:rPr>
          <w:rFonts w:cs="Times New Roman"/>
          <w:szCs w:val="24"/>
        </w:rPr>
        <w:t xml:space="preserve">  </w:t>
      </w:r>
      <w:r w:rsidR="005E48B3" w:rsidRPr="0010661D">
        <w:rPr>
          <w:rFonts w:cs="Times New Roman"/>
          <w:szCs w:val="24"/>
        </w:rPr>
        <w:t xml:space="preserve">A survey regarding conferences will be sent to the IWIRC </w:t>
      </w:r>
      <w:r w:rsidR="000A2482" w:rsidRPr="0010661D">
        <w:rPr>
          <w:rFonts w:cs="Times New Roman"/>
          <w:szCs w:val="24"/>
        </w:rPr>
        <w:t>B</w:t>
      </w:r>
      <w:r w:rsidR="005E48B3" w:rsidRPr="0010661D">
        <w:rPr>
          <w:rFonts w:cs="Times New Roman"/>
          <w:szCs w:val="24"/>
        </w:rPr>
        <w:t>oard.</w:t>
      </w:r>
      <w:r w:rsidR="00B04EF4" w:rsidRPr="0010661D">
        <w:rPr>
          <w:rFonts w:cs="Times New Roman"/>
          <w:bCs w:val="0"/>
          <w:szCs w:val="24"/>
        </w:rPr>
        <w:t xml:space="preserve"> </w:t>
      </w:r>
    </w:p>
    <w:p w14:paraId="368DADA3" w14:textId="5F3C7027" w:rsidR="000477A6" w:rsidRPr="009F7502" w:rsidRDefault="000477A6" w:rsidP="000477A6">
      <w:pPr>
        <w:pStyle w:val="Heading3"/>
        <w:spacing w:after="120"/>
        <w:ind w:hanging="720"/>
        <w:rPr>
          <w:rFonts w:cs="Times New Roman"/>
          <w:b/>
          <w:szCs w:val="24"/>
        </w:rPr>
      </w:pPr>
      <w:r w:rsidRPr="009F7502">
        <w:rPr>
          <w:rFonts w:cs="Times New Roman"/>
          <w:b/>
          <w:szCs w:val="24"/>
        </w:rPr>
        <w:t>New &amp; Other Business</w:t>
      </w:r>
      <w:r w:rsidR="005E48B3">
        <w:rPr>
          <w:rFonts w:cs="Times New Roman"/>
          <w:b/>
          <w:szCs w:val="24"/>
        </w:rPr>
        <w:t xml:space="preserve">- </w:t>
      </w:r>
      <w:r w:rsidR="005E48B3" w:rsidRPr="005E48B3">
        <w:rPr>
          <w:rFonts w:cs="Times New Roman"/>
          <w:bCs w:val="0"/>
          <w:szCs w:val="24"/>
        </w:rPr>
        <w:t>S</w:t>
      </w:r>
      <w:r w:rsidR="005E48B3">
        <w:rPr>
          <w:rFonts w:cs="Times New Roman"/>
          <w:bCs w:val="0"/>
          <w:szCs w:val="24"/>
        </w:rPr>
        <w:t>.</w:t>
      </w:r>
      <w:r w:rsidR="005E48B3" w:rsidRPr="005E48B3">
        <w:rPr>
          <w:rFonts w:cs="Times New Roman"/>
          <w:bCs w:val="0"/>
          <w:szCs w:val="24"/>
        </w:rPr>
        <w:t xml:space="preserve"> Bedker reported that </w:t>
      </w:r>
      <w:r w:rsidR="000A2482">
        <w:rPr>
          <w:rFonts w:cs="Times New Roman"/>
          <w:bCs w:val="0"/>
          <w:szCs w:val="24"/>
        </w:rPr>
        <w:t xml:space="preserve">the IWIRC </w:t>
      </w:r>
      <w:r w:rsidR="005E48B3" w:rsidRPr="005E48B3">
        <w:rPr>
          <w:rFonts w:cs="Times New Roman"/>
          <w:bCs w:val="0"/>
          <w:szCs w:val="24"/>
        </w:rPr>
        <w:t>Spring</w:t>
      </w:r>
      <w:r w:rsidR="000A2482">
        <w:rPr>
          <w:rFonts w:cs="Times New Roman"/>
          <w:bCs w:val="0"/>
          <w:szCs w:val="24"/>
        </w:rPr>
        <w:t xml:space="preserve"> conference</w:t>
      </w:r>
      <w:r w:rsidR="005E48B3" w:rsidRPr="005E48B3">
        <w:rPr>
          <w:rFonts w:cs="Times New Roman"/>
          <w:bCs w:val="0"/>
          <w:szCs w:val="24"/>
        </w:rPr>
        <w:t xml:space="preserve"> and Leadership registrations will open next week.</w:t>
      </w:r>
      <w:r w:rsidR="007F12EF">
        <w:rPr>
          <w:rFonts w:cs="Times New Roman"/>
          <w:bCs w:val="0"/>
          <w:szCs w:val="24"/>
        </w:rPr>
        <w:t xml:space="preserve">  </w:t>
      </w:r>
      <w:r w:rsidR="005E48B3">
        <w:rPr>
          <w:rFonts w:cs="Times New Roman"/>
          <w:bCs w:val="0"/>
          <w:szCs w:val="24"/>
        </w:rPr>
        <w:t xml:space="preserve">The </w:t>
      </w:r>
      <w:r w:rsidR="000A2482">
        <w:rPr>
          <w:rFonts w:cs="Times New Roman"/>
          <w:bCs w:val="0"/>
          <w:szCs w:val="24"/>
        </w:rPr>
        <w:t>B</w:t>
      </w:r>
      <w:r w:rsidR="005E48B3">
        <w:rPr>
          <w:rFonts w:cs="Times New Roman"/>
          <w:bCs w:val="0"/>
          <w:szCs w:val="24"/>
        </w:rPr>
        <w:t>oard meeting at</w:t>
      </w:r>
      <w:r w:rsidR="000A2482">
        <w:rPr>
          <w:rFonts w:cs="Times New Roman"/>
          <w:bCs w:val="0"/>
          <w:szCs w:val="24"/>
        </w:rPr>
        <w:t xml:space="preserve"> the</w:t>
      </w:r>
      <w:r w:rsidR="005E48B3">
        <w:rPr>
          <w:rFonts w:cs="Times New Roman"/>
          <w:bCs w:val="0"/>
          <w:szCs w:val="24"/>
        </w:rPr>
        <w:t xml:space="preserve"> Spring </w:t>
      </w:r>
      <w:r w:rsidR="000A2482">
        <w:rPr>
          <w:rFonts w:cs="Times New Roman"/>
          <w:bCs w:val="0"/>
          <w:szCs w:val="24"/>
        </w:rPr>
        <w:t xml:space="preserve">IWIRC </w:t>
      </w:r>
      <w:r w:rsidR="007F12EF">
        <w:rPr>
          <w:rFonts w:cs="Times New Roman"/>
          <w:bCs w:val="0"/>
          <w:szCs w:val="24"/>
        </w:rPr>
        <w:t xml:space="preserve">conference </w:t>
      </w:r>
      <w:r w:rsidR="000A2482">
        <w:rPr>
          <w:rFonts w:cs="Times New Roman"/>
          <w:bCs w:val="0"/>
          <w:szCs w:val="24"/>
        </w:rPr>
        <w:t xml:space="preserve">will be on </w:t>
      </w:r>
      <w:r w:rsidR="005E48B3">
        <w:rPr>
          <w:rFonts w:cs="Times New Roman"/>
          <w:bCs w:val="0"/>
          <w:szCs w:val="24"/>
        </w:rPr>
        <w:t>Wednesday</w:t>
      </w:r>
      <w:r w:rsidR="000A2482">
        <w:rPr>
          <w:rFonts w:cs="Times New Roman"/>
          <w:bCs w:val="0"/>
          <w:szCs w:val="24"/>
        </w:rPr>
        <w:t>,</w:t>
      </w:r>
      <w:r w:rsidR="005E48B3">
        <w:rPr>
          <w:rFonts w:cs="Times New Roman"/>
          <w:bCs w:val="0"/>
          <w:szCs w:val="24"/>
        </w:rPr>
        <w:t xml:space="preserve"> </w:t>
      </w:r>
      <w:proofErr w:type="gramStart"/>
      <w:r w:rsidR="005E48B3">
        <w:rPr>
          <w:rFonts w:cs="Times New Roman"/>
          <w:bCs w:val="0"/>
          <w:szCs w:val="24"/>
        </w:rPr>
        <w:t>April,</w:t>
      </w:r>
      <w:proofErr w:type="gramEnd"/>
      <w:r w:rsidR="005E48B3">
        <w:rPr>
          <w:rFonts w:cs="Times New Roman"/>
          <w:bCs w:val="0"/>
          <w:szCs w:val="24"/>
        </w:rPr>
        <w:t xml:space="preserve"> 19</w:t>
      </w:r>
      <w:r w:rsidR="005E48B3" w:rsidRPr="005E48B3">
        <w:rPr>
          <w:rFonts w:cs="Times New Roman"/>
          <w:bCs w:val="0"/>
          <w:szCs w:val="24"/>
          <w:vertAlign w:val="superscript"/>
        </w:rPr>
        <w:t>th</w:t>
      </w:r>
      <w:r w:rsidR="005E48B3">
        <w:rPr>
          <w:rFonts w:cs="Times New Roman"/>
          <w:bCs w:val="0"/>
          <w:szCs w:val="24"/>
        </w:rPr>
        <w:t xml:space="preserve"> at 1:15 pm (ET)</w:t>
      </w:r>
      <w:r w:rsidR="000A2482">
        <w:rPr>
          <w:rFonts w:cs="Times New Roman"/>
          <w:bCs w:val="0"/>
          <w:szCs w:val="24"/>
        </w:rPr>
        <w:t xml:space="preserve"> and the n</w:t>
      </w:r>
      <w:r w:rsidR="005E48B3">
        <w:rPr>
          <w:rFonts w:cs="Times New Roman"/>
          <w:bCs w:val="0"/>
          <w:szCs w:val="24"/>
        </w:rPr>
        <w:t>etwork chair meeting will be at 3:15 pm (ET).</w:t>
      </w:r>
    </w:p>
    <w:p w14:paraId="69A3CC9B" w14:textId="46184565" w:rsidR="00B55786" w:rsidRPr="000A2482" w:rsidRDefault="00B55786" w:rsidP="000A2482">
      <w:pPr>
        <w:pStyle w:val="Heading3"/>
        <w:spacing w:after="120"/>
        <w:ind w:hanging="720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 xml:space="preserve">Membership- </w:t>
      </w:r>
      <w:r w:rsidR="000A2482" w:rsidRPr="009F7502">
        <w:rPr>
          <w:rFonts w:cs="Times New Roman"/>
          <w:szCs w:val="24"/>
        </w:rPr>
        <w:t>M. Blacker</w:t>
      </w:r>
      <w:r w:rsidR="000A2482">
        <w:rPr>
          <w:rFonts w:cs="Times New Roman"/>
          <w:szCs w:val="24"/>
        </w:rPr>
        <w:t xml:space="preserve"> noted that </w:t>
      </w:r>
      <w:r w:rsidR="0010661D">
        <w:rPr>
          <w:rFonts w:cs="Times New Roman"/>
          <w:szCs w:val="24"/>
        </w:rPr>
        <w:t xml:space="preserve">the </w:t>
      </w:r>
      <w:r w:rsidR="000A2482">
        <w:rPr>
          <w:rFonts w:cs="Times New Roman"/>
          <w:szCs w:val="24"/>
        </w:rPr>
        <w:t xml:space="preserve">membership </w:t>
      </w:r>
      <w:r w:rsidR="0010661D">
        <w:rPr>
          <w:rFonts w:cs="Times New Roman"/>
          <w:szCs w:val="24"/>
        </w:rPr>
        <w:t xml:space="preserve">committee is </w:t>
      </w:r>
      <w:r w:rsidR="000A2482">
        <w:rPr>
          <w:rFonts w:cs="Times New Roman"/>
          <w:szCs w:val="24"/>
        </w:rPr>
        <w:t>focus</w:t>
      </w:r>
      <w:r w:rsidR="0010661D">
        <w:rPr>
          <w:rFonts w:cs="Times New Roman"/>
          <w:szCs w:val="24"/>
        </w:rPr>
        <w:t>ed</w:t>
      </w:r>
      <w:r w:rsidR="000A2482">
        <w:rPr>
          <w:rFonts w:cs="Times New Roman"/>
          <w:szCs w:val="24"/>
        </w:rPr>
        <w:t xml:space="preserve"> on mental and physical health</w:t>
      </w:r>
      <w:r w:rsidR="007F12EF">
        <w:rPr>
          <w:rFonts w:cs="Times New Roman"/>
          <w:szCs w:val="24"/>
        </w:rPr>
        <w:t xml:space="preserve"> in terms of member benefits</w:t>
      </w:r>
      <w:r w:rsidR="000A2482">
        <w:rPr>
          <w:rFonts w:cs="Times New Roman"/>
          <w:szCs w:val="24"/>
        </w:rPr>
        <w:t>.</w:t>
      </w:r>
      <w:r w:rsidR="0010661D">
        <w:rPr>
          <w:rFonts w:cs="Times New Roman"/>
          <w:szCs w:val="24"/>
        </w:rPr>
        <w:t xml:space="preserve">  </w:t>
      </w:r>
      <w:r>
        <w:rPr>
          <w:rFonts w:cs="Times New Roman"/>
          <w:bCs w:val="0"/>
          <w:szCs w:val="24"/>
        </w:rPr>
        <w:t>S</w:t>
      </w:r>
      <w:r w:rsidR="009E7976">
        <w:rPr>
          <w:rFonts w:cs="Times New Roman"/>
          <w:bCs w:val="0"/>
          <w:szCs w:val="24"/>
        </w:rPr>
        <w:t xml:space="preserve">. Kelly </w:t>
      </w:r>
      <w:r w:rsidR="000A2482">
        <w:rPr>
          <w:rFonts w:cs="Times New Roman"/>
          <w:bCs w:val="0"/>
          <w:szCs w:val="24"/>
        </w:rPr>
        <w:t xml:space="preserve">noted that some of the ideas that the committee is </w:t>
      </w:r>
      <w:r w:rsidR="00101815">
        <w:rPr>
          <w:rFonts w:cs="Times New Roman"/>
          <w:bCs w:val="0"/>
          <w:szCs w:val="24"/>
        </w:rPr>
        <w:t xml:space="preserve">considering </w:t>
      </w:r>
      <w:r w:rsidR="000A2482">
        <w:rPr>
          <w:rFonts w:cs="Times New Roman"/>
          <w:bCs w:val="0"/>
          <w:szCs w:val="24"/>
        </w:rPr>
        <w:t xml:space="preserve">are (i) a book on mental and physical health which could be part of a book club and (ii) </w:t>
      </w:r>
      <w:r w:rsidR="007F12EF">
        <w:rPr>
          <w:rFonts w:cs="Times New Roman"/>
          <w:bCs w:val="0"/>
          <w:szCs w:val="24"/>
        </w:rPr>
        <w:t xml:space="preserve">a </w:t>
      </w:r>
      <w:r w:rsidRPr="000A2482">
        <w:rPr>
          <w:rFonts w:cs="Times New Roman"/>
          <w:bCs w:val="0"/>
          <w:szCs w:val="24"/>
        </w:rPr>
        <w:t>virtual challenge</w:t>
      </w:r>
      <w:r w:rsidR="000A2482" w:rsidRPr="000A2482">
        <w:rPr>
          <w:rFonts w:cs="Times New Roman"/>
          <w:bCs w:val="0"/>
          <w:szCs w:val="24"/>
        </w:rPr>
        <w:t xml:space="preserve"> (such as a marathon)</w:t>
      </w:r>
      <w:r w:rsidRPr="000A2482">
        <w:rPr>
          <w:rFonts w:cs="Times New Roman"/>
          <w:bCs w:val="0"/>
          <w:szCs w:val="24"/>
        </w:rPr>
        <w:t>.</w:t>
      </w:r>
      <w:r w:rsidR="009D3A78">
        <w:rPr>
          <w:rFonts w:cs="Times New Roman"/>
          <w:bCs w:val="0"/>
          <w:szCs w:val="24"/>
        </w:rPr>
        <w:t xml:space="preserve">  </w:t>
      </w:r>
    </w:p>
    <w:p w14:paraId="63A2F4A5" w14:textId="18F42982" w:rsidR="00140BFF" w:rsidRDefault="00140BFF">
      <w:pPr>
        <w:pStyle w:val="Heading3"/>
        <w:spacing w:after="120"/>
        <w:ind w:hanging="720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Roadway to the Bench</w:t>
      </w:r>
      <w:r w:rsidR="00645648">
        <w:rPr>
          <w:rFonts w:cs="Times New Roman"/>
          <w:b/>
          <w:szCs w:val="24"/>
        </w:rPr>
        <w:t xml:space="preserve"> Panel</w:t>
      </w:r>
      <w:r>
        <w:rPr>
          <w:rFonts w:cs="Times New Roman"/>
          <w:b/>
          <w:szCs w:val="24"/>
        </w:rPr>
        <w:t xml:space="preserve">- </w:t>
      </w:r>
      <w:r>
        <w:rPr>
          <w:rFonts w:cs="Times New Roman"/>
          <w:bCs w:val="0"/>
          <w:szCs w:val="24"/>
        </w:rPr>
        <w:t xml:space="preserve">E. Gunn asked for a reminder to </w:t>
      </w:r>
      <w:r w:rsidR="007F12EF">
        <w:rPr>
          <w:rFonts w:cs="Times New Roman"/>
          <w:bCs w:val="0"/>
          <w:szCs w:val="24"/>
        </w:rPr>
        <w:t xml:space="preserve">be </w:t>
      </w:r>
      <w:r>
        <w:rPr>
          <w:rFonts w:cs="Times New Roman"/>
          <w:bCs w:val="0"/>
          <w:szCs w:val="24"/>
        </w:rPr>
        <w:t xml:space="preserve">sent to IWIRC members about this </w:t>
      </w:r>
      <w:r w:rsidR="009D3A78">
        <w:rPr>
          <w:rFonts w:cs="Times New Roman"/>
          <w:bCs w:val="0"/>
          <w:szCs w:val="24"/>
        </w:rPr>
        <w:t xml:space="preserve">upcoming </w:t>
      </w:r>
      <w:r>
        <w:rPr>
          <w:rFonts w:cs="Times New Roman"/>
          <w:bCs w:val="0"/>
          <w:szCs w:val="24"/>
        </w:rPr>
        <w:t>event.</w:t>
      </w:r>
    </w:p>
    <w:p w14:paraId="0CE24615" w14:textId="09B49C56" w:rsidR="00B068BA" w:rsidRPr="00B068BA" w:rsidRDefault="009E7976">
      <w:pPr>
        <w:pStyle w:val="Heading3"/>
        <w:spacing w:after="120"/>
        <w:ind w:hanging="720"/>
        <w:rPr>
          <w:rFonts w:cs="Times New Roman"/>
          <w:b/>
          <w:szCs w:val="24"/>
        </w:rPr>
      </w:pPr>
      <w:r w:rsidRPr="009E7976">
        <w:rPr>
          <w:rFonts w:cs="Times New Roman"/>
          <w:b/>
          <w:szCs w:val="24"/>
        </w:rPr>
        <w:t>Regional Programming</w:t>
      </w:r>
      <w:r>
        <w:rPr>
          <w:rFonts w:cs="Times New Roman"/>
          <w:bCs w:val="0"/>
          <w:szCs w:val="24"/>
        </w:rPr>
        <w:t xml:space="preserve">- </w:t>
      </w:r>
      <w:r w:rsidRPr="009F7502">
        <w:rPr>
          <w:rFonts w:cs="Times New Roman"/>
          <w:szCs w:val="24"/>
        </w:rPr>
        <w:t>T. Freedman</w:t>
      </w:r>
      <w:r>
        <w:rPr>
          <w:rFonts w:cs="Times New Roman"/>
          <w:szCs w:val="24"/>
        </w:rPr>
        <w:t xml:space="preserve"> reported that the Cheers to 30 Years event was a huge success.</w:t>
      </w:r>
      <w:r w:rsidR="009D3A78">
        <w:rPr>
          <w:rFonts w:cs="Times New Roman"/>
          <w:szCs w:val="24"/>
        </w:rPr>
        <w:t xml:space="preserve">  </w:t>
      </w:r>
      <w:r w:rsidR="00B068BA">
        <w:rPr>
          <w:rFonts w:cs="Times New Roman"/>
          <w:szCs w:val="24"/>
        </w:rPr>
        <w:t>If anyone has pictures</w:t>
      </w:r>
      <w:r w:rsidR="009D3A78">
        <w:rPr>
          <w:rFonts w:cs="Times New Roman"/>
          <w:szCs w:val="24"/>
        </w:rPr>
        <w:t xml:space="preserve"> of the event</w:t>
      </w:r>
      <w:r w:rsidR="00677E7F">
        <w:rPr>
          <w:rFonts w:cs="Times New Roman"/>
          <w:szCs w:val="24"/>
        </w:rPr>
        <w:t>s</w:t>
      </w:r>
      <w:r w:rsidR="00B068BA">
        <w:rPr>
          <w:rFonts w:cs="Times New Roman"/>
          <w:szCs w:val="24"/>
        </w:rPr>
        <w:t xml:space="preserve">, please send them to S. Bedker.  </w:t>
      </w:r>
      <w:r w:rsidR="00B068BA" w:rsidRPr="009F7502">
        <w:rPr>
          <w:rFonts w:cs="Times New Roman"/>
          <w:szCs w:val="24"/>
        </w:rPr>
        <w:t>M. Blacker</w:t>
      </w:r>
      <w:r w:rsidR="00B068BA">
        <w:rPr>
          <w:rFonts w:cs="Times New Roman"/>
          <w:szCs w:val="24"/>
        </w:rPr>
        <w:t xml:space="preserve"> noted that the Dallas/Fort Worth network had to reschedule the</w:t>
      </w:r>
      <w:r w:rsidR="009D3A78">
        <w:rPr>
          <w:rFonts w:cs="Times New Roman"/>
          <w:szCs w:val="24"/>
        </w:rPr>
        <w:t>ir wine tasting</w:t>
      </w:r>
      <w:r w:rsidR="00B068BA">
        <w:rPr>
          <w:rFonts w:cs="Times New Roman"/>
          <w:szCs w:val="24"/>
        </w:rPr>
        <w:t xml:space="preserve"> event </w:t>
      </w:r>
      <w:r w:rsidR="009D3A78">
        <w:rPr>
          <w:rFonts w:cs="Times New Roman"/>
          <w:szCs w:val="24"/>
        </w:rPr>
        <w:t xml:space="preserve">due to a winter storm.  IWIRC members should let </w:t>
      </w:r>
      <w:r w:rsidR="00B068BA" w:rsidRPr="009F7502">
        <w:rPr>
          <w:rFonts w:cs="Times New Roman"/>
          <w:szCs w:val="24"/>
        </w:rPr>
        <w:t>T. Freedman</w:t>
      </w:r>
      <w:r w:rsidR="00B068BA">
        <w:rPr>
          <w:rFonts w:cs="Times New Roman"/>
          <w:szCs w:val="24"/>
        </w:rPr>
        <w:t xml:space="preserve"> know if </w:t>
      </w:r>
      <w:r w:rsidR="00677E7F">
        <w:rPr>
          <w:rFonts w:cs="Times New Roman"/>
          <w:szCs w:val="24"/>
        </w:rPr>
        <w:t>they</w:t>
      </w:r>
      <w:r w:rsidR="00B068BA">
        <w:rPr>
          <w:rFonts w:cs="Times New Roman"/>
          <w:szCs w:val="24"/>
        </w:rPr>
        <w:t xml:space="preserve"> want to attend</w:t>
      </w:r>
      <w:r w:rsidR="009D3A78">
        <w:rPr>
          <w:rFonts w:cs="Times New Roman"/>
          <w:szCs w:val="24"/>
        </w:rPr>
        <w:t xml:space="preserve"> the rescheduled event.</w:t>
      </w:r>
      <w:r w:rsidR="00B068BA">
        <w:rPr>
          <w:rFonts w:cs="Times New Roman"/>
          <w:szCs w:val="24"/>
        </w:rPr>
        <w:t xml:space="preserve"> </w:t>
      </w:r>
    </w:p>
    <w:p w14:paraId="256B69CC" w14:textId="77777777" w:rsidR="009D3A78" w:rsidRPr="009D3A78" w:rsidRDefault="00B068BA" w:rsidP="009D3A78">
      <w:pPr>
        <w:pStyle w:val="Heading3"/>
        <w:spacing w:after="120"/>
        <w:ind w:hanging="720"/>
        <w:rPr>
          <w:rFonts w:cs="Times New Roman"/>
          <w:b/>
          <w:szCs w:val="24"/>
        </w:rPr>
      </w:pPr>
      <w:r w:rsidRPr="00B068BA">
        <w:rPr>
          <w:rFonts w:cs="Times New Roman"/>
          <w:b/>
          <w:szCs w:val="24"/>
        </w:rPr>
        <w:t>Upcoming Events</w:t>
      </w:r>
      <w:r>
        <w:rPr>
          <w:rFonts w:cs="Times New Roman"/>
          <w:bCs w:val="0"/>
          <w:szCs w:val="24"/>
        </w:rPr>
        <w:t xml:space="preserve">- </w:t>
      </w:r>
      <w:r>
        <w:rPr>
          <w:rFonts w:cs="Times New Roman"/>
          <w:szCs w:val="24"/>
        </w:rPr>
        <w:t>K. Burke asked if it would be possible to list</w:t>
      </w:r>
      <w:r w:rsidR="009D3A78">
        <w:rPr>
          <w:rFonts w:cs="Times New Roman"/>
          <w:szCs w:val="24"/>
        </w:rPr>
        <w:t xml:space="preserve"> IWIRC</w:t>
      </w:r>
      <w:r>
        <w:rPr>
          <w:rFonts w:cs="Times New Roman"/>
          <w:szCs w:val="24"/>
        </w:rPr>
        <w:t xml:space="preserve"> events by region.  S. Bedker </w:t>
      </w:r>
      <w:r w:rsidR="009D3A78">
        <w:rPr>
          <w:rFonts w:cs="Times New Roman"/>
          <w:szCs w:val="24"/>
        </w:rPr>
        <w:t>is going to work on this</w:t>
      </w:r>
      <w:r>
        <w:rPr>
          <w:rFonts w:cs="Times New Roman"/>
          <w:szCs w:val="24"/>
        </w:rPr>
        <w:t>.</w:t>
      </w:r>
    </w:p>
    <w:p w14:paraId="3A9951D8" w14:textId="5E5F2EE4" w:rsidR="00B068BA" w:rsidRPr="009D3A78" w:rsidRDefault="00B068BA" w:rsidP="009D3A78">
      <w:pPr>
        <w:pStyle w:val="Heading3"/>
        <w:spacing w:after="120"/>
        <w:ind w:hanging="720"/>
        <w:rPr>
          <w:rFonts w:cs="Times New Roman"/>
          <w:b/>
          <w:szCs w:val="24"/>
        </w:rPr>
      </w:pPr>
      <w:r w:rsidRPr="009D3A78">
        <w:rPr>
          <w:rFonts w:ascii="TimesNewRoman" w:hAnsi="TimesNewRoman" w:cs="TimesNewRoman"/>
          <w:b/>
          <w:bCs w:val="0"/>
          <w:color w:val="000000"/>
        </w:rPr>
        <w:t>Adjournment-</w:t>
      </w:r>
      <w:r w:rsidR="009D3A78" w:rsidRPr="009D3A78">
        <w:rPr>
          <w:rFonts w:ascii="TimesNewRoman" w:hAnsi="TimesNewRoman" w:cs="TimesNewRoman"/>
          <w:b/>
          <w:bCs w:val="0"/>
          <w:color w:val="000000"/>
        </w:rPr>
        <w:t xml:space="preserve"> </w:t>
      </w:r>
      <w:r w:rsidRPr="009D3A78">
        <w:rPr>
          <w:rFonts w:ascii="TimesNewRoman" w:hAnsi="TimesNewRoman" w:cs="TimesNewRoman"/>
          <w:color w:val="000000"/>
        </w:rPr>
        <w:t>Th</w:t>
      </w:r>
      <w:r w:rsidR="009D3A78" w:rsidRPr="009D3A78">
        <w:rPr>
          <w:rFonts w:ascii="TimesNewRoman" w:hAnsi="TimesNewRoman" w:cs="TimesNewRoman"/>
          <w:color w:val="000000"/>
        </w:rPr>
        <w:t xml:space="preserve">e meeting </w:t>
      </w:r>
      <w:r w:rsidRPr="009D3A78">
        <w:rPr>
          <w:rFonts w:ascii="TimesNewRoman" w:hAnsi="TimesNewRoman" w:cs="TimesNewRoman"/>
          <w:color w:val="000000"/>
          <w:lang w:val="x-none"/>
        </w:rPr>
        <w:t xml:space="preserve">was adjourned at </w:t>
      </w:r>
      <w:r w:rsidRPr="009D3A78">
        <w:rPr>
          <w:rFonts w:ascii="TimesNewRoman" w:hAnsi="TimesNewRoman" w:cs="TimesNewRoman"/>
          <w:color w:val="000000"/>
        </w:rPr>
        <w:t>9</w:t>
      </w:r>
      <w:r w:rsidRPr="009D3A78">
        <w:rPr>
          <w:rFonts w:ascii="TimesNewRoman" w:hAnsi="TimesNewRoman" w:cs="TimesNewRoman"/>
          <w:color w:val="000000"/>
          <w:lang w:val="x-none"/>
        </w:rPr>
        <w:t>:</w:t>
      </w:r>
      <w:r w:rsidRPr="009D3A78">
        <w:rPr>
          <w:rFonts w:ascii="TimesNewRoman" w:hAnsi="TimesNewRoman" w:cs="TimesNewRoman"/>
          <w:color w:val="000000"/>
        </w:rPr>
        <w:t>44</w:t>
      </w:r>
      <w:r w:rsidRPr="009D3A78">
        <w:rPr>
          <w:rFonts w:ascii="TimesNewRoman" w:hAnsi="TimesNewRoman" w:cs="TimesNewRoman"/>
          <w:color w:val="000000"/>
          <w:lang w:val="x-none"/>
        </w:rPr>
        <w:t xml:space="preserve"> </w:t>
      </w:r>
      <w:r w:rsidR="009D3A78">
        <w:rPr>
          <w:rFonts w:ascii="TimesNewRoman" w:hAnsi="TimesNewRoman" w:cs="TimesNewRoman"/>
          <w:color w:val="000000"/>
        </w:rPr>
        <w:t xml:space="preserve">am </w:t>
      </w:r>
      <w:r w:rsidRPr="009D3A78">
        <w:rPr>
          <w:rFonts w:ascii="TimesNewRoman" w:hAnsi="TimesNewRoman" w:cs="TimesNewRoman"/>
          <w:color w:val="000000"/>
          <w:lang w:val="x-none"/>
        </w:rPr>
        <w:t>EDT</w:t>
      </w:r>
      <w:r w:rsidR="009D3A78" w:rsidRPr="009D3A78">
        <w:rPr>
          <w:rFonts w:cs="Times New Roman"/>
          <w:b/>
          <w:szCs w:val="24"/>
        </w:rPr>
        <w:t>.</w:t>
      </w:r>
    </w:p>
    <w:p w14:paraId="65780B9E" w14:textId="77777777" w:rsidR="00B068BA" w:rsidRDefault="00B068BA">
      <w:pPr>
        <w:rPr>
          <w:b/>
          <w:bCs/>
          <w:u w:val="single"/>
        </w:rPr>
      </w:pPr>
      <w:r>
        <w:rPr>
          <w:b/>
          <w:u w:val="single"/>
        </w:rPr>
        <w:br w:type="page"/>
      </w:r>
    </w:p>
    <w:p w14:paraId="4F88FD4C" w14:textId="2916A9AD" w:rsidR="00DB585D" w:rsidRPr="009F7502" w:rsidRDefault="001A2A4D">
      <w:pPr>
        <w:pStyle w:val="Heading3"/>
        <w:numPr>
          <w:ilvl w:val="0"/>
          <w:numId w:val="0"/>
        </w:numPr>
        <w:rPr>
          <w:rFonts w:cs="Times New Roman"/>
          <w:b/>
          <w:szCs w:val="24"/>
          <w:u w:val="single"/>
        </w:rPr>
      </w:pPr>
      <w:r w:rsidRPr="009F7502">
        <w:rPr>
          <w:rFonts w:cs="Times New Roman"/>
          <w:b/>
          <w:szCs w:val="24"/>
          <w:u w:val="single"/>
        </w:rPr>
        <w:lastRenderedPageBreak/>
        <w:t>Documents for Review in Conjunction with Board Meeting:</w:t>
      </w:r>
    </w:p>
    <w:p w14:paraId="556A1D75" w14:textId="7A927D8A" w:rsidR="00DB585D" w:rsidRPr="009F7502" w:rsidRDefault="001A2A4D">
      <w:pPr>
        <w:pStyle w:val="Heading3"/>
        <w:numPr>
          <w:ilvl w:val="0"/>
          <w:numId w:val="23"/>
        </w:numPr>
        <w:spacing w:after="0"/>
        <w:ind w:left="1080" w:hanging="720"/>
        <w:rPr>
          <w:rFonts w:cs="Times New Roman"/>
          <w:szCs w:val="24"/>
        </w:rPr>
      </w:pPr>
      <w:r w:rsidRPr="009F7502">
        <w:rPr>
          <w:rFonts w:cs="Times New Roman"/>
          <w:szCs w:val="24"/>
        </w:rPr>
        <w:t xml:space="preserve">Minutes of </w:t>
      </w:r>
      <w:r w:rsidR="00361633" w:rsidRPr="009F7502">
        <w:rPr>
          <w:rFonts w:cs="Times New Roman"/>
          <w:szCs w:val="24"/>
        </w:rPr>
        <w:t>October</w:t>
      </w:r>
      <w:r w:rsidRPr="009F7502">
        <w:rPr>
          <w:rFonts w:cs="Times New Roman"/>
          <w:szCs w:val="24"/>
        </w:rPr>
        <w:t xml:space="preserve"> 1</w:t>
      </w:r>
      <w:r w:rsidR="00361633" w:rsidRPr="009F7502">
        <w:rPr>
          <w:rFonts w:cs="Times New Roman"/>
          <w:szCs w:val="24"/>
        </w:rPr>
        <w:t>8</w:t>
      </w:r>
      <w:r w:rsidRPr="009F7502">
        <w:rPr>
          <w:rFonts w:cs="Times New Roman"/>
          <w:szCs w:val="24"/>
        </w:rPr>
        <w:t xml:space="preserve">, </w:t>
      </w:r>
      <w:proofErr w:type="gramStart"/>
      <w:r w:rsidRPr="009F7502">
        <w:rPr>
          <w:rFonts w:cs="Times New Roman"/>
          <w:szCs w:val="24"/>
        </w:rPr>
        <w:t>2022</w:t>
      </w:r>
      <w:proofErr w:type="gramEnd"/>
      <w:r w:rsidRPr="009F7502">
        <w:rPr>
          <w:rFonts w:cs="Times New Roman"/>
          <w:szCs w:val="24"/>
        </w:rPr>
        <w:t xml:space="preserve"> IWIRC Board Meeting</w:t>
      </w:r>
    </w:p>
    <w:p w14:paraId="784D3B83" w14:textId="47C2E46A" w:rsidR="00DB585D" w:rsidRPr="009F7502" w:rsidRDefault="00361633">
      <w:pPr>
        <w:pStyle w:val="Heading3"/>
        <w:numPr>
          <w:ilvl w:val="0"/>
          <w:numId w:val="23"/>
        </w:numPr>
        <w:spacing w:after="0"/>
        <w:ind w:left="1080" w:hanging="720"/>
        <w:rPr>
          <w:rFonts w:cs="Times New Roman"/>
          <w:szCs w:val="24"/>
        </w:rPr>
      </w:pPr>
      <w:r w:rsidRPr="009F7502">
        <w:rPr>
          <w:rFonts w:cs="Times New Roman"/>
          <w:szCs w:val="24"/>
        </w:rPr>
        <w:t xml:space="preserve">December </w:t>
      </w:r>
      <w:r w:rsidR="001A2A4D" w:rsidRPr="009F7502">
        <w:rPr>
          <w:rFonts w:cs="Times New Roman"/>
          <w:szCs w:val="24"/>
        </w:rPr>
        <w:t>2022 Financials</w:t>
      </w:r>
    </w:p>
    <w:p w14:paraId="45F1034F" w14:textId="588BE85F" w:rsidR="00DB585D" w:rsidRPr="009F7502" w:rsidRDefault="00361633">
      <w:pPr>
        <w:pStyle w:val="Heading3"/>
        <w:numPr>
          <w:ilvl w:val="0"/>
          <w:numId w:val="23"/>
        </w:numPr>
        <w:spacing w:after="0"/>
        <w:ind w:left="1080" w:hanging="720"/>
        <w:rPr>
          <w:rFonts w:cs="Times New Roman"/>
          <w:szCs w:val="24"/>
        </w:rPr>
      </w:pPr>
      <w:r w:rsidRPr="009F7502">
        <w:rPr>
          <w:rFonts w:cs="Times New Roman"/>
          <w:szCs w:val="24"/>
        </w:rPr>
        <w:t>January 2023 Financials</w:t>
      </w:r>
    </w:p>
    <w:p w14:paraId="4A18BBB3" w14:textId="77777777" w:rsidR="00DB585D" w:rsidRPr="009F7502" w:rsidRDefault="001A2A4D">
      <w:pPr>
        <w:pStyle w:val="Heading3"/>
        <w:numPr>
          <w:ilvl w:val="0"/>
          <w:numId w:val="23"/>
        </w:numPr>
        <w:spacing w:after="0"/>
        <w:ind w:left="1080" w:hanging="720"/>
        <w:rPr>
          <w:rFonts w:cs="Times New Roman"/>
          <w:szCs w:val="24"/>
        </w:rPr>
      </w:pPr>
      <w:r w:rsidRPr="009F7502">
        <w:rPr>
          <w:rFonts w:cs="Times New Roman"/>
          <w:szCs w:val="24"/>
        </w:rPr>
        <w:t>Chair Report</w:t>
      </w:r>
    </w:p>
    <w:p w14:paraId="31E59F3D" w14:textId="77777777" w:rsidR="00DB585D" w:rsidRPr="009F7502" w:rsidRDefault="001A2A4D">
      <w:pPr>
        <w:pStyle w:val="Heading3"/>
        <w:numPr>
          <w:ilvl w:val="0"/>
          <w:numId w:val="23"/>
        </w:numPr>
        <w:spacing w:after="0"/>
        <w:ind w:left="1080" w:hanging="720"/>
        <w:rPr>
          <w:rFonts w:cs="Times New Roman"/>
          <w:szCs w:val="24"/>
        </w:rPr>
      </w:pPr>
      <w:r w:rsidRPr="009F7502">
        <w:rPr>
          <w:rFonts w:cs="Times New Roman"/>
          <w:szCs w:val="24"/>
        </w:rPr>
        <w:t>Membership Committee Report</w:t>
      </w:r>
    </w:p>
    <w:p w14:paraId="511ABF80" w14:textId="77777777" w:rsidR="00DB585D" w:rsidRPr="009F7502" w:rsidRDefault="001A2A4D">
      <w:pPr>
        <w:pStyle w:val="Heading3"/>
        <w:numPr>
          <w:ilvl w:val="0"/>
          <w:numId w:val="23"/>
        </w:numPr>
        <w:spacing w:after="0"/>
        <w:ind w:left="1080" w:hanging="720"/>
        <w:rPr>
          <w:rFonts w:cs="Times New Roman"/>
          <w:szCs w:val="24"/>
        </w:rPr>
      </w:pPr>
      <w:r w:rsidRPr="009F7502">
        <w:rPr>
          <w:rFonts w:cs="Times New Roman"/>
          <w:szCs w:val="24"/>
        </w:rPr>
        <w:t>U.S. Programming Committee Report</w:t>
      </w:r>
    </w:p>
    <w:p w14:paraId="25D2D010" w14:textId="77777777" w:rsidR="00DB585D" w:rsidRPr="009F7502" w:rsidRDefault="001A2A4D">
      <w:pPr>
        <w:pStyle w:val="Heading3"/>
        <w:numPr>
          <w:ilvl w:val="0"/>
          <w:numId w:val="23"/>
        </w:numPr>
        <w:spacing w:after="0"/>
        <w:ind w:left="1080" w:hanging="720"/>
        <w:rPr>
          <w:rFonts w:cs="Times New Roman"/>
          <w:szCs w:val="24"/>
        </w:rPr>
      </w:pPr>
      <w:r w:rsidRPr="009F7502">
        <w:rPr>
          <w:rFonts w:cs="Times New Roman"/>
          <w:szCs w:val="24"/>
        </w:rPr>
        <w:t>Communications Committee Report</w:t>
      </w:r>
    </w:p>
    <w:p w14:paraId="2384BC8C" w14:textId="77777777" w:rsidR="00DB585D" w:rsidRPr="009F7502" w:rsidRDefault="001A2A4D">
      <w:pPr>
        <w:pStyle w:val="Heading3"/>
        <w:numPr>
          <w:ilvl w:val="0"/>
          <w:numId w:val="23"/>
        </w:numPr>
        <w:spacing w:after="0"/>
        <w:ind w:left="1080" w:hanging="720"/>
        <w:rPr>
          <w:rFonts w:cs="Times New Roman"/>
          <w:szCs w:val="24"/>
        </w:rPr>
      </w:pPr>
      <w:r w:rsidRPr="009F7502">
        <w:rPr>
          <w:rFonts w:cs="Times New Roman"/>
          <w:szCs w:val="24"/>
        </w:rPr>
        <w:t>Diversity, Inclusion &amp; Belonging Committee Report</w:t>
      </w:r>
    </w:p>
    <w:p w14:paraId="36420C52" w14:textId="77777777" w:rsidR="00DB585D" w:rsidRPr="009F7502" w:rsidRDefault="001A2A4D">
      <w:pPr>
        <w:pStyle w:val="Heading3"/>
        <w:numPr>
          <w:ilvl w:val="0"/>
          <w:numId w:val="23"/>
        </w:numPr>
        <w:spacing w:after="0"/>
        <w:ind w:left="1080" w:hanging="720"/>
        <w:rPr>
          <w:rFonts w:cs="Times New Roman"/>
          <w:szCs w:val="24"/>
        </w:rPr>
      </w:pPr>
      <w:r w:rsidRPr="009F7502">
        <w:rPr>
          <w:rFonts w:cs="Times New Roman"/>
          <w:szCs w:val="24"/>
        </w:rPr>
        <w:t>UNCITRAL Committee Report</w:t>
      </w:r>
    </w:p>
    <w:p w14:paraId="1EDF67E1" w14:textId="77777777" w:rsidR="00DB585D" w:rsidRPr="009F7502" w:rsidRDefault="001A2A4D">
      <w:pPr>
        <w:pStyle w:val="Heading3"/>
        <w:numPr>
          <w:ilvl w:val="0"/>
          <w:numId w:val="23"/>
        </w:numPr>
        <w:spacing w:after="0"/>
        <w:ind w:left="1080" w:hanging="720"/>
        <w:rPr>
          <w:rFonts w:cs="Times New Roman"/>
          <w:szCs w:val="24"/>
        </w:rPr>
      </w:pPr>
      <w:r w:rsidRPr="009F7502">
        <w:rPr>
          <w:rFonts w:cs="Times New Roman"/>
          <w:szCs w:val="24"/>
        </w:rPr>
        <w:t>Global Networks Report</w:t>
      </w:r>
    </w:p>
    <w:p w14:paraId="7BA0DE27" w14:textId="77777777" w:rsidR="00DB585D" w:rsidRPr="009F7502" w:rsidRDefault="001A2A4D">
      <w:pPr>
        <w:pStyle w:val="Heading3"/>
        <w:numPr>
          <w:ilvl w:val="0"/>
          <w:numId w:val="23"/>
        </w:numPr>
        <w:spacing w:after="0"/>
        <w:ind w:left="1080" w:hanging="720"/>
        <w:rPr>
          <w:rFonts w:cs="Times New Roman"/>
          <w:szCs w:val="24"/>
        </w:rPr>
      </w:pPr>
      <w:r w:rsidRPr="009F7502">
        <w:rPr>
          <w:rFonts w:cs="Times New Roman"/>
          <w:szCs w:val="24"/>
        </w:rPr>
        <w:t>Asia Networks/Regional Report</w:t>
      </w:r>
    </w:p>
    <w:p w14:paraId="689A982A" w14:textId="77777777" w:rsidR="00DB585D" w:rsidRPr="009F7502" w:rsidRDefault="001A2A4D">
      <w:pPr>
        <w:pStyle w:val="Heading3"/>
        <w:numPr>
          <w:ilvl w:val="0"/>
          <w:numId w:val="23"/>
        </w:numPr>
        <w:spacing w:after="0"/>
        <w:ind w:left="1080" w:hanging="720"/>
        <w:rPr>
          <w:rFonts w:cs="Times New Roman"/>
          <w:szCs w:val="24"/>
        </w:rPr>
      </w:pPr>
      <w:r w:rsidRPr="009F7502">
        <w:rPr>
          <w:rFonts w:cs="Times New Roman"/>
          <w:szCs w:val="24"/>
        </w:rPr>
        <w:t xml:space="preserve">Europe Networks Regional Report </w:t>
      </w:r>
    </w:p>
    <w:p w14:paraId="0DCC7FB8" w14:textId="170AFEA9" w:rsidR="00DB585D" w:rsidRPr="009F7502" w:rsidRDefault="00A21252">
      <w:pPr>
        <w:pStyle w:val="Heading3"/>
        <w:numPr>
          <w:ilvl w:val="0"/>
          <w:numId w:val="23"/>
        </w:numPr>
        <w:spacing w:after="0"/>
        <w:ind w:left="1080" w:hanging="720"/>
        <w:rPr>
          <w:rFonts w:cs="Times New Roman"/>
          <w:szCs w:val="24"/>
        </w:rPr>
      </w:pPr>
      <w:r w:rsidRPr="009F7502">
        <w:rPr>
          <w:rFonts w:cs="Times New Roman"/>
          <w:szCs w:val="24"/>
        </w:rPr>
        <w:t>International Programs</w:t>
      </w:r>
    </w:p>
    <w:p w14:paraId="794C5E01" w14:textId="1BD85F88" w:rsidR="00DB585D" w:rsidRPr="009F7502" w:rsidRDefault="001A2A4D">
      <w:pPr>
        <w:pStyle w:val="Heading3"/>
        <w:numPr>
          <w:ilvl w:val="0"/>
          <w:numId w:val="23"/>
        </w:numPr>
        <w:spacing w:after="0"/>
        <w:ind w:left="1080" w:hanging="720"/>
        <w:rPr>
          <w:rFonts w:cs="Times New Roman"/>
          <w:szCs w:val="24"/>
        </w:rPr>
      </w:pPr>
      <w:r w:rsidRPr="009F7502">
        <w:rPr>
          <w:rFonts w:cs="Times New Roman"/>
          <w:szCs w:val="24"/>
        </w:rPr>
        <w:t>US Networks Report</w:t>
      </w:r>
    </w:p>
    <w:p w14:paraId="56D5987B" w14:textId="53EBC1A5" w:rsidR="00A21252" w:rsidRPr="009F7502" w:rsidRDefault="00A21252">
      <w:pPr>
        <w:pStyle w:val="Heading3"/>
        <w:numPr>
          <w:ilvl w:val="0"/>
          <w:numId w:val="23"/>
        </w:numPr>
        <w:spacing w:after="0"/>
        <w:ind w:left="1080" w:hanging="720"/>
        <w:rPr>
          <w:rFonts w:cs="Times New Roman"/>
          <w:szCs w:val="24"/>
        </w:rPr>
      </w:pPr>
      <w:r w:rsidRPr="009F7502">
        <w:rPr>
          <w:rFonts w:cs="Times New Roman"/>
          <w:szCs w:val="24"/>
        </w:rPr>
        <w:t>New Network and Regional Development Committee Report</w:t>
      </w:r>
    </w:p>
    <w:p w14:paraId="01BF33FE" w14:textId="77777777" w:rsidR="00DB585D" w:rsidRPr="009F7502" w:rsidRDefault="00DB585D">
      <w:pPr>
        <w:pStyle w:val="Heading3"/>
        <w:numPr>
          <w:ilvl w:val="0"/>
          <w:numId w:val="0"/>
        </w:numPr>
        <w:spacing w:after="120"/>
        <w:rPr>
          <w:rFonts w:cs="Times New Roman"/>
          <w:b/>
          <w:szCs w:val="24"/>
          <w:u w:val="single"/>
        </w:rPr>
      </w:pPr>
    </w:p>
    <w:sectPr w:rsidR="00DB585D" w:rsidRPr="009F750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 w:code="1"/>
      <w:pgMar w:top="1296" w:right="1440" w:bottom="1296" w:left="1440" w:header="720" w:footer="72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C6CBCB" w14:textId="77777777" w:rsidR="00DB585D" w:rsidRDefault="001A2A4D">
      <w:r>
        <w:separator/>
      </w:r>
    </w:p>
  </w:endnote>
  <w:endnote w:type="continuationSeparator" w:id="0">
    <w:p w14:paraId="30A02E0F" w14:textId="77777777" w:rsidR="00DB585D" w:rsidRDefault="001A2A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(normal text)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 New Roman 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6BA82D" w14:textId="77777777" w:rsidR="00991A79" w:rsidRDefault="00991A7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94151E" w14:textId="77777777" w:rsidR="00991A79" w:rsidRDefault="00991A79">
    <w:pPr>
      <w:pStyle w:val="Footer"/>
    </w:pPr>
  </w:p>
  <w:p w14:paraId="63879524" w14:textId="63CAF678" w:rsidR="00991A79" w:rsidRDefault="00991A79" w:rsidP="00991A79">
    <w:pPr>
      <w:pStyle w:val="Footer"/>
    </w:pPr>
    <w:r>
      <w:rPr>
        <w:sz w:val="16"/>
      </w:rPr>
      <w:fldChar w:fldCharType="begin"/>
    </w:r>
    <w:r>
      <w:rPr>
        <w:sz w:val="16"/>
      </w:rPr>
      <w:instrText xml:space="preserve"> </w:instrText>
    </w:r>
    <w:r w:rsidRPr="00991A79">
      <w:rPr>
        <w:sz w:val="16"/>
      </w:rPr>
      <w:instrText>IF "</w:instrText>
    </w:r>
    <w:r w:rsidRPr="00991A79">
      <w:rPr>
        <w:sz w:val="16"/>
      </w:rPr>
      <w:fldChar w:fldCharType="begin"/>
    </w:r>
    <w:r w:rsidRPr="00991A79">
      <w:rPr>
        <w:sz w:val="16"/>
      </w:rPr>
      <w:instrText xml:space="preserve"> DOCVARIABLE "SWDocIDLocation" </w:instrText>
    </w:r>
    <w:r w:rsidRPr="00991A79">
      <w:rPr>
        <w:sz w:val="16"/>
      </w:rPr>
      <w:fldChar w:fldCharType="separate"/>
    </w:r>
    <w:r>
      <w:rPr>
        <w:sz w:val="16"/>
      </w:rPr>
      <w:instrText>1</w:instrText>
    </w:r>
    <w:r w:rsidRPr="00991A79">
      <w:rPr>
        <w:sz w:val="16"/>
      </w:rPr>
      <w:fldChar w:fldCharType="end"/>
    </w:r>
    <w:r w:rsidRPr="00991A79">
      <w:rPr>
        <w:sz w:val="16"/>
      </w:rPr>
      <w:instrText>" = "1" "</w:instrText>
    </w:r>
    <w:r w:rsidRPr="00991A79">
      <w:rPr>
        <w:sz w:val="16"/>
      </w:rPr>
      <w:fldChar w:fldCharType="begin"/>
    </w:r>
    <w:r w:rsidRPr="00991A79">
      <w:rPr>
        <w:sz w:val="16"/>
      </w:rPr>
      <w:instrText xml:space="preserve"> DOCPROPERTY "SWDocID" </w:instrText>
    </w:r>
    <w:r w:rsidRPr="00991A79">
      <w:rPr>
        <w:sz w:val="16"/>
      </w:rPr>
      <w:fldChar w:fldCharType="separate"/>
    </w:r>
    <w:r>
      <w:rPr>
        <w:sz w:val="16"/>
      </w:rPr>
      <w:instrText>145743698v1</w:instrText>
    </w:r>
    <w:r w:rsidRPr="00991A79">
      <w:rPr>
        <w:sz w:val="16"/>
      </w:rPr>
      <w:fldChar w:fldCharType="end"/>
    </w:r>
    <w:r w:rsidRPr="00991A79">
      <w:rPr>
        <w:sz w:val="16"/>
      </w:rPr>
      <w:instrText>" ""</w:instrText>
    </w:r>
    <w:r>
      <w:rPr>
        <w:sz w:val="16"/>
      </w:rPr>
      <w:instrText xml:space="preserve"> </w:instrText>
    </w:r>
    <w:r>
      <w:rPr>
        <w:sz w:val="16"/>
      </w:rPr>
      <w:fldChar w:fldCharType="separate"/>
    </w:r>
    <w:r>
      <w:rPr>
        <w:noProof/>
        <w:sz w:val="16"/>
      </w:rPr>
      <w:t>145743698v1</w:t>
    </w:r>
    <w:r>
      <w:rPr>
        <w:sz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126B04" w14:textId="77777777" w:rsidR="00991A79" w:rsidRDefault="00991A79">
    <w:pPr>
      <w:pStyle w:val="Footer"/>
    </w:pPr>
  </w:p>
  <w:p w14:paraId="7A0ABB56" w14:textId="55E9B9F1" w:rsidR="00991A79" w:rsidRDefault="00991A79" w:rsidP="00991A79">
    <w:pPr>
      <w:pStyle w:val="Footer"/>
    </w:pPr>
    <w:r>
      <w:rPr>
        <w:sz w:val="16"/>
      </w:rPr>
      <w:fldChar w:fldCharType="begin"/>
    </w:r>
    <w:r>
      <w:rPr>
        <w:sz w:val="16"/>
      </w:rPr>
      <w:instrText xml:space="preserve"> </w:instrText>
    </w:r>
    <w:r w:rsidRPr="00991A79">
      <w:rPr>
        <w:sz w:val="16"/>
      </w:rPr>
      <w:instrText>IF "</w:instrText>
    </w:r>
    <w:r w:rsidRPr="00991A79">
      <w:rPr>
        <w:sz w:val="16"/>
      </w:rPr>
      <w:fldChar w:fldCharType="begin"/>
    </w:r>
    <w:r w:rsidRPr="00991A79">
      <w:rPr>
        <w:sz w:val="16"/>
      </w:rPr>
      <w:instrText xml:space="preserve"> DOCVARIABLE "SWDocIDLocation" </w:instrText>
    </w:r>
    <w:r w:rsidRPr="00991A79">
      <w:rPr>
        <w:sz w:val="16"/>
      </w:rPr>
      <w:fldChar w:fldCharType="separate"/>
    </w:r>
    <w:r>
      <w:rPr>
        <w:sz w:val="16"/>
      </w:rPr>
      <w:instrText>1</w:instrText>
    </w:r>
    <w:r w:rsidRPr="00991A79">
      <w:rPr>
        <w:sz w:val="16"/>
      </w:rPr>
      <w:fldChar w:fldCharType="end"/>
    </w:r>
    <w:r w:rsidRPr="00991A79">
      <w:rPr>
        <w:sz w:val="16"/>
      </w:rPr>
      <w:instrText>" = "1" "</w:instrText>
    </w:r>
    <w:r w:rsidRPr="00991A79">
      <w:rPr>
        <w:sz w:val="16"/>
      </w:rPr>
      <w:fldChar w:fldCharType="begin"/>
    </w:r>
    <w:r w:rsidRPr="00991A79">
      <w:rPr>
        <w:sz w:val="16"/>
      </w:rPr>
      <w:instrText xml:space="preserve"> DOCPROPERTY "SWDocID" </w:instrText>
    </w:r>
    <w:r w:rsidRPr="00991A79">
      <w:rPr>
        <w:sz w:val="16"/>
      </w:rPr>
      <w:fldChar w:fldCharType="separate"/>
    </w:r>
    <w:r>
      <w:rPr>
        <w:sz w:val="16"/>
      </w:rPr>
      <w:instrText>145743698v1</w:instrText>
    </w:r>
    <w:r w:rsidRPr="00991A79">
      <w:rPr>
        <w:sz w:val="16"/>
      </w:rPr>
      <w:fldChar w:fldCharType="end"/>
    </w:r>
    <w:r w:rsidRPr="00991A79">
      <w:rPr>
        <w:sz w:val="16"/>
      </w:rPr>
      <w:instrText>" ""</w:instrText>
    </w:r>
    <w:r>
      <w:rPr>
        <w:sz w:val="16"/>
      </w:rPr>
      <w:instrText xml:space="preserve"> </w:instrText>
    </w:r>
    <w:r>
      <w:rPr>
        <w:sz w:val="16"/>
      </w:rPr>
      <w:fldChar w:fldCharType="separate"/>
    </w:r>
    <w:r>
      <w:rPr>
        <w:noProof/>
        <w:sz w:val="16"/>
      </w:rPr>
      <w:t>145743698v1</w:t>
    </w:r>
    <w:r>
      <w:rPr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EA2150" w14:textId="77777777" w:rsidR="00DB585D" w:rsidRDefault="001A2A4D">
      <w:r>
        <w:separator/>
      </w:r>
    </w:p>
  </w:footnote>
  <w:footnote w:type="continuationSeparator" w:id="0">
    <w:p w14:paraId="4D4F4966" w14:textId="77777777" w:rsidR="00DB585D" w:rsidRDefault="001A2A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4A2051" w14:textId="77777777" w:rsidR="00991A79" w:rsidRDefault="00991A7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AF37DD" w14:textId="77777777" w:rsidR="00991A79" w:rsidRDefault="00991A7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B2B271" w14:textId="77777777" w:rsidR="00991A79" w:rsidRDefault="00991A7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A2495"/>
    <w:multiLevelType w:val="hybridMultilevel"/>
    <w:tmpl w:val="8E7A7068"/>
    <w:lvl w:ilvl="0" w:tplc="AA52A3DA">
      <w:start w:val="1"/>
      <w:numFmt w:val="decimal"/>
      <w:lvlText w:val="%1."/>
      <w:lvlJc w:val="left"/>
      <w:pPr>
        <w:ind w:left="180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B240ABC"/>
    <w:multiLevelType w:val="hybridMultilevel"/>
    <w:tmpl w:val="CAA4AE72"/>
    <w:lvl w:ilvl="0" w:tplc="2076A39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29B07A4"/>
    <w:multiLevelType w:val="hybridMultilevel"/>
    <w:tmpl w:val="A0E063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083E8E"/>
    <w:multiLevelType w:val="multilevel"/>
    <w:tmpl w:val="034A8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2D91D42"/>
    <w:multiLevelType w:val="multilevel"/>
    <w:tmpl w:val="3E2C9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F2C5884"/>
    <w:multiLevelType w:val="multilevel"/>
    <w:tmpl w:val="331E75AE"/>
    <w:lvl w:ilvl="0">
      <w:start w:val="1"/>
      <w:numFmt w:val="upperRoman"/>
      <w:pStyle w:val="Heading1"/>
      <w:lvlText w:val="%1.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ind w:left="1440" w:firstLine="0"/>
      </w:pPr>
      <w:rPr>
        <w:b/>
        <w:bCs/>
      </w:r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abstractNum w:abstractNumId="6" w15:restartNumberingAfterBreak="0">
    <w:nsid w:val="4BF665A7"/>
    <w:multiLevelType w:val="hybridMultilevel"/>
    <w:tmpl w:val="E7CAF49C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8E16D8"/>
    <w:multiLevelType w:val="hybridMultilevel"/>
    <w:tmpl w:val="DEC835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A62F41"/>
    <w:multiLevelType w:val="hybridMultilevel"/>
    <w:tmpl w:val="11E24C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270CE4"/>
    <w:multiLevelType w:val="multilevel"/>
    <w:tmpl w:val="6A56C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AD43B61"/>
    <w:multiLevelType w:val="multilevel"/>
    <w:tmpl w:val="04090027"/>
    <w:lvl w:ilvl="0">
      <w:start w:val="1"/>
      <w:numFmt w:val="upperRoman"/>
      <w:lvlText w:val="%1."/>
      <w:lvlJc w:val="left"/>
      <w:pPr>
        <w:ind w:left="0" w:firstLine="0"/>
      </w:pPr>
    </w:lvl>
    <w:lvl w:ilvl="1">
      <w:start w:val="1"/>
      <w:numFmt w:val="upperLetter"/>
      <w:lvlText w:val="%2."/>
      <w:lvlJc w:val="left"/>
      <w:pPr>
        <w:ind w:left="720" w:firstLine="0"/>
      </w:pPr>
    </w:lvl>
    <w:lvl w:ilvl="2">
      <w:start w:val="1"/>
      <w:numFmt w:val="decimal"/>
      <w:lvlText w:val="%3."/>
      <w:lvlJc w:val="left"/>
      <w:pPr>
        <w:ind w:left="1440" w:firstLine="0"/>
      </w:pPr>
    </w:lvl>
    <w:lvl w:ilvl="3">
      <w:start w:val="1"/>
      <w:numFmt w:val="lowerLetter"/>
      <w:lvlText w:val="%4)"/>
      <w:lvlJc w:val="left"/>
      <w:pPr>
        <w:ind w:left="2160" w:firstLine="0"/>
      </w:pPr>
    </w:lvl>
    <w:lvl w:ilvl="4">
      <w:start w:val="1"/>
      <w:numFmt w:val="decimal"/>
      <w:lvlText w:val="(%5)"/>
      <w:lvlJc w:val="left"/>
      <w:pPr>
        <w:ind w:left="2880" w:firstLine="0"/>
      </w:pPr>
    </w:lvl>
    <w:lvl w:ilvl="5">
      <w:start w:val="1"/>
      <w:numFmt w:val="lowerLetter"/>
      <w:lvlText w:val="(%6)"/>
      <w:lvlJc w:val="left"/>
      <w:pPr>
        <w:ind w:left="3600" w:firstLine="0"/>
      </w:pPr>
    </w:lvl>
    <w:lvl w:ilvl="6">
      <w:start w:val="1"/>
      <w:numFmt w:val="lowerRoman"/>
      <w:lvlText w:val="(%7)"/>
      <w:lvlJc w:val="left"/>
      <w:pPr>
        <w:ind w:left="4320" w:firstLine="0"/>
      </w:pPr>
    </w:lvl>
    <w:lvl w:ilvl="7">
      <w:start w:val="1"/>
      <w:numFmt w:val="lowerLetter"/>
      <w:lvlText w:val="(%8)"/>
      <w:lvlJc w:val="left"/>
      <w:pPr>
        <w:ind w:left="5040" w:firstLine="0"/>
      </w:pPr>
    </w:lvl>
    <w:lvl w:ilvl="8">
      <w:start w:val="1"/>
      <w:numFmt w:val="lowerRoman"/>
      <w:lvlText w:val="(%9)"/>
      <w:lvlJc w:val="left"/>
      <w:pPr>
        <w:ind w:left="5760" w:firstLine="0"/>
      </w:pPr>
    </w:lvl>
  </w:abstractNum>
  <w:abstractNum w:abstractNumId="11" w15:restartNumberingAfterBreak="0">
    <w:nsid w:val="65455B2A"/>
    <w:multiLevelType w:val="hybridMultilevel"/>
    <w:tmpl w:val="318E872E"/>
    <w:lvl w:ilvl="0" w:tplc="F9003DD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98C413C" w:tentative="1">
      <w:start w:val="1"/>
      <w:numFmt w:val="lowerLetter"/>
      <w:lvlText w:val="%2."/>
      <w:lvlJc w:val="left"/>
      <w:pPr>
        <w:ind w:left="1440" w:hanging="360"/>
      </w:pPr>
    </w:lvl>
    <w:lvl w:ilvl="2" w:tplc="1690F8F0" w:tentative="1">
      <w:start w:val="1"/>
      <w:numFmt w:val="lowerRoman"/>
      <w:lvlText w:val="%3."/>
      <w:lvlJc w:val="right"/>
      <w:pPr>
        <w:ind w:left="2160" w:hanging="180"/>
      </w:pPr>
    </w:lvl>
    <w:lvl w:ilvl="3" w:tplc="D0FCD1A2" w:tentative="1">
      <w:start w:val="1"/>
      <w:numFmt w:val="decimal"/>
      <w:lvlText w:val="%4."/>
      <w:lvlJc w:val="left"/>
      <w:pPr>
        <w:ind w:left="2880" w:hanging="360"/>
      </w:pPr>
    </w:lvl>
    <w:lvl w:ilvl="4" w:tplc="C7A81C26" w:tentative="1">
      <w:start w:val="1"/>
      <w:numFmt w:val="lowerLetter"/>
      <w:lvlText w:val="%5."/>
      <w:lvlJc w:val="left"/>
      <w:pPr>
        <w:ind w:left="3600" w:hanging="360"/>
      </w:pPr>
    </w:lvl>
    <w:lvl w:ilvl="5" w:tplc="34864E78" w:tentative="1">
      <w:start w:val="1"/>
      <w:numFmt w:val="lowerRoman"/>
      <w:lvlText w:val="%6."/>
      <w:lvlJc w:val="right"/>
      <w:pPr>
        <w:ind w:left="4320" w:hanging="180"/>
      </w:pPr>
    </w:lvl>
    <w:lvl w:ilvl="6" w:tplc="ADA298E0" w:tentative="1">
      <w:start w:val="1"/>
      <w:numFmt w:val="decimal"/>
      <w:lvlText w:val="%7."/>
      <w:lvlJc w:val="left"/>
      <w:pPr>
        <w:ind w:left="5040" w:hanging="360"/>
      </w:pPr>
    </w:lvl>
    <w:lvl w:ilvl="7" w:tplc="4FF6E72C" w:tentative="1">
      <w:start w:val="1"/>
      <w:numFmt w:val="lowerLetter"/>
      <w:lvlText w:val="%8."/>
      <w:lvlJc w:val="left"/>
      <w:pPr>
        <w:ind w:left="5760" w:hanging="360"/>
      </w:pPr>
    </w:lvl>
    <w:lvl w:ilvl="8" w:tplc="430C927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185747"/>
    <w:multiLevelType w:val="multilevel"/>
    <w:tmpl w:val="875C4E24"/>
    <w:lvl w:ilvl="0">
      <w:start w:val="1"/>
      <w:numFmt w:val="upperRoman"/>
      <w:lvlText w:val="%1."/>
      <w:lvlJc w:val="left"/>
      <w:pPr>
        <w:tabs>
          <w:tab w:val="num" w:pos="0"/>
        </w:tabs>
        <w:ind w:left="0" w:firstLine="0"/>
      </w:pPr>
      <w:rPr>
        <w:rFonts w:ascii="Calibri" w:hAnsi="Calibri" w:cs="Times New Roman"/>
        <w:b w:val="0"/>
        <w:i w:val="0"/>
        <w:caps/>
        <w:small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upperLetter"/>
      <w:lvlText w:val="%2."/>
      <w:lvlJc w:val="left"/>
      <w:pPr>
        <w:tabs>
          <w:tab w:val="num" w:pos="0"/>
        </w:tabs>
        <w:ind w:left="0" w:firstLine="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720" w:hanging="432"/>
      </w:pPr>
      <w:rPr>
        <w:rFonts w:ascii="Arial" w:hAnsi="Arial" w:cs="Times New Roman"/>
        <w:b w:val="0"/>
        <w:i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0"/>
        <w:szCs w:val="2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Letter"/>
      <w:lvlText w:val="%4."/>
      <w:lvlJc w:val="left"/>
      <w:pPr>
        <w:tabs>
          <w:tab w:val="num" w:pos="0"/>
        </w:tabs>
        <w:ind w:left="864" w:hanging="144"/>
      </w:pPr>
      <w:rPr>
        <w:rFonts w:ascii="(normal text)" w:hAnsi="(normal text)" w:cs="Times New Roman"/>
        <w:b w:val="0"/>
        <w:i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Roman"/>
      <w:lvlText w:val="%5."/>
      <w:lvlJc w:val="left"/>
      <w:pPr>
        <w:tabs>
          <w:tab w:val="num" w:pos="0"/>
        </w:tabs>
        <w:ind w:left="1008" w:hanging="432"/>
      </w:pPr>
      <w:rPr>
        <w:rFonts w:ascii="(normal text)" w:hAnsi="(normal text)" w:cs="Times New Roman"/>
        <w:b w:val="0"/>
        <w:i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upperLetter"/>
      <w:lvlText w:val="(%6)"/>
      <w:lvlJc w:val="left"/>
      <w:pPr>
        <w:tabs>
          <w:tab w:val="num" w:pos="0"/>
        </w:tabs>
        <w:ind w:left="1152" w:hanging="432"/>
      </w:pPr>
      <w:rPr>
        <w:rFonts w:ascii="(normal text)" w:hAnsi="(normal text)" w:cs="Times New Roman"/>
        <w:b w:val="0"/>
        <w:i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(%7)"/>
      <w:lvlJc w:val="left"/>
      <w:pPr>
        <w:tabs>
          <w:tab w:val="num" w:pos="0"/>
        </w:tabs>
        <w:ind w:left="1296" w:hanging="288"/>
      </w:pPr>
      <w:rPr>
        <w:rFonts w:ascii="(normal text)" w:hAnsi="(normal text)" w:cs="Times New Roman"/>
        <w:b w:val="0"/>
        <w:i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1440" w:hanging="432"/>
      </w:pPr>
      <w:rPr>
        <w:rFonts w:ascii="(normal text)" w:hAnsi="(normal text)" w:cs="Times New Roman"/>
        <w:b w:val="0"/>
        <w:i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lowerRoman"/>
      <w:lvlText w:val="(%9)"/>
      <w:lvlJc w:val="left"/>
      <w:pPr>
        <w:tabs>
          <w:tab w:val="num" w:pos="0"/>
        </w:tabs>
        <w:ind w:left="1584" w:hanging="144"/>
      </w:pPr>
      <w:rPr>
        <w:rFonts w:ascii="(normal text)" w:hAnsi="(normal text)" w:cs="Times New Roman"/>
        <w:b w:val="0"/>
        <w:i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3" w15:restartNumberingAfterBreak="0">
    <w:nsid w:val="6A911957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74C16E45"/>
    <w:multiLevelType w:val="multilevel"/>
    <w:tmpl w:val="C08C363C"/>
    <w:lvl w:ilvl="0">
      <w:start w:val="1"/>
      <w:numFmt w:val="upperRoman"/>
      <w:lvlText w:val="%1."/>
      <w:lvlJc w:val="left"/>
      <w:pPr>
        <w:ind w:left="0" w:firstLine="0"/>
      </w:pPr>
    </w:lvl>
    <w:lvl w:ilvl="1">
      <w:start w:val="1"/>
      <w:numFmt w:val="upperLetter"/>
      <w:lvlText w:val="%2."/>
      <w:lvlJc w:val="left"/>
      <w:pPr>
        <w:ind w:left="720" w:firstLine="0"/>
      </w:pPr>
    </w:lvl>
    <w:lvl w:ilvl="2">
      <w:start w:val="1"/>
      <w:numFmt w:val="decimal"/>
      <w:lvlText w:val="%3."/>
      <w:lvlJc w:val="left"/>
      <w:pPr>
        <w:ind w:left="1440" w:firstLine="0"/>
      </w:pPr>
    </w:lvl>
    <w:lvl w:ilvl="3">
      <w:start w:val="1"/>
      <w:numFmt w:val="lowerLetter"/>
      <w:lvlText w:val="%4)"/>
      <w:lvlJc w:val="left"/>
      <w:pPr>
        <w:ind w:left="2160" w:firstLine="0"/>
      </w:pPr>
    </w:lvl>
    <w:lvl w:ilvl="4">
      <w:start w:val="1"/>
      <w:numFmt w:val="decimal"/>
      <w:lvlText w:val="(%5)"/>
      <w:lvlJc w:val="left"/>
      <w:pPr>
        <w:ind w:left="2880" w:firstLine="0"/>
      </w:pPr>
    </w:lvl>
    <w:lvl w:ilvl="5">
      <w:start w:val="1"/>
      <w:numFmt w:val="lowerLetter"/>
      <w:lvlText w:val="(%6)"/>
      <w:lvlJc w:val="left"/>
      <w:pPr>
        <w:ind w:left="3600" w:firstLine="0"/>
      </w:pPr>
    </w:lvl>
    <w:lvl w:ilvl="6">
      <w:start w:val="1"/>
      <w:numFmt w:val="lowerRoman"/>
      <w:lvlText w:val="(%7)"/>
      <w:lvlJc w:val="left"/>
      <w:pPr>
        <w:ind w:left="4320" w:firstLine="0"/>
      </w:pPr>
    </w:lvl>
    <w:lvl w:ilvl="7">
      <w:start w:val="1"/>
      <w:numFmt w:val="lowerLetter"/>
      <w:lvlText w:val="(%8)"/>
      <w:lvlJc w:val="left"/>
      <w:pPr>
        <w:ind w:left="5040" w:firstLine="0"/>
      </w:pPr>
    </w:lvl>
    <w:lvl w:ilvl="8">
      <w:start w:val="1"/>
      <w:numFmt w:val="lowerRoman"/>
      <w:lvlText w:val="(%9)"/>
      <w:lvlJc w:val="left"/>
      <w:pPr>
        <w:ind w:left="5760" w:firstLine="0"/>
      </w:pPr>
    </w:lvl>
  </w:abstractNum>
  <w:abstractNum w:abstractNumId="15" w15:restartNumberingAfterBreak="0">
    <w:nsid w:val="79ED5513"/>
    <w:multiLevelType w:val="hybridMultilevel"/>
    <w:tmpl w:val="288AA2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B3161F2"/>
    <w:multiLevelType w:val="multilevel"/>
    <w:tmpl w:val="B90C7534"/>
    <w:name w:val="outline hanging indent"/>
    <w:lvl w:ilvl="0">
      <w:start w:val="1"/>
      <w:numFmt w:val="upperRoman"/>
      <w:pStyle w:val="outlinehangingindent1"/>
      <w:lvlText w:val="%1."/>
      <w:lvlJc w:val="left"/>
      <w:pPr>
        <w:tabs>
          <w:tab w:val="num" w:pos="4860"/>
        </w:tabs>
        <w:ind w:left="5580" w:hanging="720"/>
      </w:pPr>
      <w:rPr>
        <w:rFonts w:ascii="Calibri" w:hAnsi="Calibri"/>
        <w:b w:val="0"/>
        <w:i w:val="0"/>
        <w:caps/>
        <w:smallCaps w:val="0"/>
        <w:strike w:val="0"/>
        <w:dstrike w:val="0"/>
        <w:vanish w:val="0"/>
        <w:color w:val="000000"/>
        <w:sz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upperLetter"/>
      <w:pStyle w:val="outlinehangingindent2"/>
      <w:lvlText w:val="%2."/>
      <w:lvlJc w:val="left"/>
      <w:pPr>
        <w:tabs>
          <w:tab w:val="num" w:pos="0"/>
        </w:tabs>
        <w:ind w:left="1440" w:hanging="720"/>
      </w:pPr>
      <w:rPr>
        <w:rFonts w:ascii="Arial" w:hAnsi="Arial" w:cs="Arial"/>
        <w:b w:val="0"/>
        <w:i w:val="0"/>
        <w:caps w:val="0"/>
        <w:strike w:val="0"/>
        <w:dstrike w:val="0"/>
        <w:vanish w:val="0"/>
        <w:color w:val="000000"/>
        <w:sz w:val="2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pStyle w:val="outlinehangingindent3"/>
      <w:lvlText w:val=""/>
      <w:lvlJc w:val="left"/>
      <w:pPr>
        <w:tabs>
          <w:tab w:val="num" w:pos="2430"/>
        </w:tabs>
        <w:ind w:left="4590" w:hanging="72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000000"/>
        <w:sz w:val="2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Letter"/>
      <w:pStyle w:val="outlinehangingindent4"/>
      <w:lvlText w:val="%4."/>
      <w:lvlJc w:val="left"/>
      <w:pPr>
        <w:tabs>
          <w:tab w:val="num" w:pos="0"/>
        </w:tabs>
        <w:ind w:left="2880" w:hanging="720"/>
      </w:pPr>
      <w:rPr>
        <w:b w:val="0"/>
        <w:i w:val="0"/>
        <w:caps w:val="0"/>
        <w:strike w:val="0"/>
        <w:dstrike w:val="0"/>
        <w:vanish w:val="0"/>
        <w:color w:val="000000"/>
        <w:sz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Roman"/>
      <w:pStyle w:val="outlinehangingindent5"/>
      <w:lvlText w:val="%5."/>
      <w:lvlJc w:val="left"/>
      <w:pPr>
        <w:tabs>
          <w:tab w:val="num" w:pos="0"/>
        </w:tabs>
        <w:ind w:left="3586" w:hanging="706"/>
      </w:pPr>
      <w:rPr>
        <w:b w:val="0"/>
        <w:i w:val="0"/>
        <w:caps w:val="0"/>
        <w:strike w:val="0"/>
        <w:dstrike w:val="0"/>
        <w:vanish w:val="0"/>
        <w:color w:val="000000"/>
        <w:sz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upperLetter"/>
      <w:pStyle w:val="outlinehangingindent6"/>
      <w:lvlText w:val="(%6)"/>
      <w:lvlJc w:val="left"/>
      <w:pPr>
        <w:tabs>
          <w:tab w:val="num" w:pos="0"/>
        </w:tabs>
        <w:ind w:left="4306" w:hanging="720"/>
      </w:pPr>
      <w:rPr>
        <w:b w:val="0"/>
        <w:i w:val="0"/>
        <w:caps w:val="0"/>
        <w:strike w:val="0"/>
        <w:dstrike w:val="0"/>
        <w:vanish w:val="0"/>
        <w:color w:val="000000"/>
        <w:sz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pStyle w:val="outlinehangingindent7"/>
      <w:lvlText w:val="(%7)"/>
      <w:lvlJc w:val="left"/>
      <w:pPr>
        <w:tabs>
          <w:tab w:val="num" w:pos="0"/>
        </w:tabs>
        <w:ind w:left="5026" w:hanging="720"/>
      </w:pPr>
      <w:rPr>
        <w:b w:val="0"/>
        <w:i w:val="0"/>
        <w:caps w:val="0"/>
        <w:strike w:val="0"/>
        <w:dstrike w:val="0"/>
        <w:vanish w:val="0"/>
        <w:color w:val="000000"/>
        <w:sz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lowerLetter"/>
      <w:pStyle w:val="outlinehangingindent8"/>
      <w:lvlText w:val="(%8)"/>
      <w:lvlJc w:val="left"/>
      <w:pPr>
        <w:tabs>
          <w:tab w:val="num" w:pos="0"/>
        </w:tabs>
        <w:ind w:left="5746" w:hanging="720"/>
      </w:pPr>
      <w:rPr>
        <w:b w:val="0"/>
        <w:i w:val="0"/>
        <w:caps w:val="0"/>
        <w:strike w:val="0"/>
        <w:dstrike w:val="0"/>
        <w:vanish w:val="0"/>
        <w:color w:val="000000"/>
        <w:sz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lowerRoman"/>
      <w:pStyle w:val="outlinehangingindent9"/>
      <w:lvlText w:val="(%9)"/>
      <w:lvlJc w:val="left"/>
      <w:pPr>
        <w:tabs>
          <w:tab w:val="num" w:pos="0"/>
        </w:tabs>
        <w:ind w:left="6466" w:hanging="720"/>
      </w:pPr>
      <w:rPr>
        <w:b w:val="0"/>
        <w:i w:val="0"/>
        <w:caps w:val="0"/>
        <w:strike w:val="0"/>
        <w:dstrike w:val="0"/>
        <w:vanish w:val="0"/>
        <w:color w:val="000000"/>
        <w:sz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 w16cid:durableId="1700857547">
    <w:abstractNumId w:val="12"/>
  </w:num>
  <w:num w:numId="2" w16cid:durableId="16405930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66791643">
    <w:abstractNumId w:val="16"/>
  </w:num>
  <w:num w:numId="4" w16cid:durableId="2061127094">
    <w:abstractNumId w:val="16"/>
  </w:num>
  <w:num w:numId="5" w16cid:durableId="2136019723">
    <w:abstractNumId w:val="16"/>
  </w:num>
  <w:num w:numId="6" w16cid:durableId="937447712">
    <w:abstractNumId w:val="16"/>
    <w:lvlOverride w:ilvl="0">
      <w:startOverride w:val="1"/>
    </w:lvlOverride>
    <w:lvlOverride w:ilvl="1">
      <w:startOverride w:val="10"/>
    </w:lvlOverride>
  </w:num>
  <w:num w:numId="7" w16cid:durableId="824316580">
    <w:abstractNumId w:val="16"/>
  </w:num>
  <w:num w:numId="8" w16cid:durableId="1588541331">
    <w:abstractNumId w:val="16"/>
    <w:lvlOverride w:ilvl="0">
      <w:startOverride w:val="1"/>
    </w:lvlOverride>
    <w:lvlOverride w:ilvl="1">
      <w:startOverride w:val="10"/>
    </w:lvlOverride>
  </w:num>
  <w:num w:numId="9" w16cid:durableId="1556430133">
    <w:abstractNumId w:val="11"/>
  </w:num>
  <w:num w:numId="10" w16cid:durableId="336617090">
    <w:abstractNumId w:val="16"/>
  </w:num>
  <w:num w:numId="11" w16cid:durableId="1765303985">
    <w:abstractNumId w:val="16"/>
    <w:lvlOverride w:ilvl="0">
      <w:startOverride w:val="1"/>
    </w:lvlOverride>
    <w:lvlOverride w:ilvl="1">
      <w:startOverride w:val="10"/>
    </w:lvlOverride>
  </w:num>
  <w:num w:numId="12" w16cid:durableId="1819957185">
    <w:abstractNumId w:val="7"/>
  </w:num>
  <w:num w:numId="13" w16cid:durableId="505482674">
    <w:abstractNumId w:val="16"/>
  </w:num>
  <w:num w:numId="14" w16cid:durableId="1779907506">
    <w:abstractNumId w:val="16"/>
  </w:num>
  <w:num w:numId="15" w16cid:durableId="481580412">
    <w:abstractNumId w:val="16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52837000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40069093">
    <w:abstractNumId w:val="14"/>
  </w:num>
  <w:num w:numId="18" w16cid:durableId="263541417">
    <w:abstractNumId w:val="13"/>
  </w:num>
  <w:num w:numId="19" w16cid:durableId="841506479">
    <w:abstractNumId w:val="10"/>
  </w:num>
  <w:num w:numId="20" w16cid:durableId="595599991">
    <w:abstractNumId w:val="5"/>
  </w:num>
  <w:num w:numId="21" w16cid:durableId="1189222117">
    <w:abstractNumId w:val="1"/>
  </w:num>
  <w:num w:numId="22" w16cid:durableId="972098555">
    <w:abstractNumId w:val="5"/>
  </w:num>
  <w:num w:numId="23" w16cid:durableId="707872830">
    <w:abstractNumId w:val="0"/>
  </w:num>
  <w:num w:numId="24" w16cid:durableId="300769521">
    <w:abstractNumId w:val="5"/>
  </w:num>
  <w:num w:numId="25" w16cid:durableId="153094884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140028723">
    <w:abstractNumId w:val="5"/>
  </w:num>
  <w:num w:numId="27" w16cid:durableId="733547134">
    <w:abstractNumId w:val="5"/>
  </w:num>
  <w:num w:numId="28" w16cid:durableId="829297558">
    <w:abstractNumId w:val="5"/>
  </w:num>
  <w:num w:numId="29" w16cid:durableId="1622496212">
    <w:abstractNumId w:val="9"/>
  </w:num>
  <w:num w:numId="30" w16cid:durableId="424107186">
    <w:abstractNumId w:val="5"/>
  </w:num>
  <w:num w:numId="31" w16cid:durableId="2043243948">
    <w:abstractNumId w:val="5"/>
  </w:num>
  <w:num w:numId="32" w16cid:durableId="2115398322">
    <w:abstractNumId w:val="5"/>
  </w:num>
  <w:num w:numId="33" w16cid:durableId="395398680">
    <w:abstractNumId w:val="3"/>
  </w:num>
  <w:num w:numId="34" w16cid:durableId="422146508">
    <w:abstractNumId w:val="4"/>
  </w:num>
  <w:num w:numId="35" w16cid:durableId="2001693778">
    <w:abstractNumId w:val="5"/>
  </w:num>
  <w:num w:numId="36" w16cid:durableId="40175606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532525735">
    <w:abstractNumId w:val="6"/>
  </w:num>
  <w:num w:numId="38" w16cid:durableId="1912502955">
    <w:abstractNumId w:val="2"/>
  </w:num>
  <w:num w:numId="39" w16cid:durableId="18699278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proofState w:spelling="clean" w:grammar="clean"/>
  <w:stylePaneFormatFilter w:val="4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720"/>
  <w:drawingGridHorizontalSpacing w:val="187"/>
  <w:displayVerticalDrawingGridEvery w:val="2"/>
  <w:noPunctuationKerning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SWDocIDLayout" w:val="2"/>
    <w:docVar w:name="SWDocIDLocation" w:val="1"/>
  </w:docVars>
  <w:rsids>
    <w:rsidRoot w:val="00DB585D"/>
    <w:rsid w:val="000477A6"/>
    <w:rsid w:val="000873D4"/>
    <w:rsid w:val="000A2482"/>
    <w:rsid w:val="000F6A87"/>
    <w:rsid w:val="00101815"/>
    <w:rsid w:val="0010661D"/>
    <w:rsid w:val="00140BFF"/>
    <w:rsid w:val="0018105C"/>
    <w:rsid w:val="001A26C9"/>
    <w:rsid w:val="001A2A4D"/>
    <w:rsid w:val="001A585F"/>
    <w:rsid w:val="00261047"/>
    <w:rsid w:val="002F295A"/>
    <w:rsid w:val="0032735A"/>
    <w:rsid w:val="00361633"/>
    <w:rsid w:val="0042036F"/>
    <w:rsid w:val="004768A9"/>
    <w:rsid w:val="0059294C"/>
    <w:rsid w:val="005D79DA"/>
    <w:rsid w:val="005E48B3"/>
    <w:rsid w:val="00645648"/>
    <w:rsid w:val="0065439D"/>
    <w:rsid w:val="0066686B"/>
    <w:rsid w:val="00677E7F"/>
    <w:rsid w:val="006A19D1"/>
    <w:rsid w:val="00756FD3"/>
    <w:rsid w:val="00762185"/>
    <w:rsid w:val="007C6159"/>
    <w:rsid w:val="007C7C5E"/>
    <w:rsid w:val="007F12EF"/>
    <w:rsid w:val="00867813"/>
    <w:rsid w:val="00893B5B"/>
    <w:rsid w:val="008A2EF9"/>
    <w:rsid w:val="008F26CF"/>
    <w:rsid w:val="00905C16"/>
    <w:rsid w:val="00964AEC"/>
    <w:rsid w:val="00985DC3"/>
    <w:rsid w:val="00991A79"/>
    <w:rsid w:val="009B57C0"/>
    <w:rsid w:val="009D3A78"/>
    <w:rsid w:val="009E7976"/>
    <w:rsid w:val="009F371D"/>
    <w:rsid w:val="009F7502"/>
    <w:rsid w:val="00A0630D"/>
    <w:rsid w:val="00A21252"/>
    <w:rsid w:val="00A27A72"/>
    <w:rsid w:val="00A8204A"/>
    <w:rsid w:val="00AD06BB"/>
    <w:rsid w:val="00B04EF4"/>
    <w:rsid w:val="00B068BA"/>
    <w:rsid w:val="00B06A8A"/>
    <w:rsid w:val="00B55786"/>
    <w:rsid w:val="00C97A30"/>
    <w:rsid w:val="00CA7BB3"/>
    <w:rsid w:val="00D217E3"/>
    <w:rsid w:val="00D944AF"/>
    <w:rsid w:val="00DB585D"/>
    <w:rsid w:val="00E973E9"/>
    <w:rsid w:val="00F81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7"/>
    <o:shapelayout v:ext="edit">
      <o:idmap v:ext="edit" data="1"/>
    </o:shapelayout>
  </w:shapeDefaults>
  <w:decimalSymbol w:val="."/>
  <w:listSeparator w:val=","/>
  <w14:docId w14:val="08BFF2D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1" w:qFormat="1"/>
    <w:lsdException w:name="heading 6" w:uiPriority="1" w:qFormat="1"/>
    <w:lsdException w:name="heading 7" w:uiPriority="1" w:qFormat="1"/>
    <w:lsdException w:name="heading 8" w:uiPriority="1" w:qFormat="1"/>
    <w:lsdException w:name="heading 9" w:uiPriority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iPriority="0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2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uiPriority w:val="1"/>
    <w:qFormat/>
    <w:pPr>
      <w:numPr>
        <w:numId w:val="20"/>
      </w:numPr>
      <w:spacing w:after="240"/>
      <w:jc w:val="both"/>
      <w:outlineLvl w:val="0"/>
    </w:pPr>
    <w:rPr>
      <w:rFonts w:cs="Arial"/>
      <w:bCs/>
    </w:rPr>
  </w:style>
  <w:style w:type="paragraph" w:styleId="Heading2">
    <w:name w:val="heading 2"/>
    <w:basedOn w:val="Normal"/>
    <w:uiPriority w:val="1"/>
    <w:unhideWhenUsed/>
    <w:qFormat/>
    <w:pPr>
      <w:numPr>
        <w:ilvl w:val="1"/>
        <w:numId w:val="20"/>
      </w:numPr>
      <w:spacing w:after="240"/>
      <w:jc w:val="both"/>
      <w:outlineLvl w:val="1"/>
    </w:pPr>
    <w:rPr>
      <w:rFonts w:cs="Arial"/>
      <w:bCs/>
      <w:iCs/>
    </w:rPr>
  </w:style>
  <w:style w:type="paragraph" w:styleId="Heading3">
    <w:name w:val="heading 3"/>
    <w:basedOn w:val="Normal"/>
    <w:uiPriority w:val="1"/>
    <w:unhideWhenUsed/>
    <w:qFormat/>
    <w:pPr>
      <w:numPr>
        <w:ilvl w:val="2"/>
        <w:numId w:val="20"/>
      </w:numPr>
      <w:spacing w:after="240"/>
      <w:jc w:val="both"/>
      <w:outlineLvl w:val="2"/>
    </w:pPr>
    <w:rPr>
      <w:rFonts w:cs="Arial"/>
      <w:bCs/>
      <w:szCs w:val="26"/>
    </w:rPr>
  </w:style>
  <w:style w:type="paragraph" w:styleId="Heading4">
    <w:name w:val="heading 4"/>
    <w:basedOn w:val="Normal"/>
    <w:link w:val="Heading4Char"/>
    <w:uiPriority w:val="1"/>
    <w:unhideWhenUsed/>
    <w:qFormat/>
    <w:pPr>
      <w:numPr>
        <w:ilvl w:val="3"/>
        <w:numId w:val="20"/>
      </w:numPr>
      <w:spacing w:after="240"/>
      <w:jc w:val="both"/>
      <w:outlineLvl w:val="3"/>
    </w:pPr>
    <w:rPr>
      <w:bCs/>
      <w:szCs w:val="28"/>
    </w:rPr>
  </w:style>
  <w:style w:type="paragraph" w:styleId="Heading5">
    <w:name w:val="heading 5"/>
    <w:basedOn w:val="Normal"/>
    <w:uiPriority w:val="1"/>
    <w:unhideWhenUsed/>
    <w:qFormat/>
    <w:pPr>
      <w:numPr>
        <w:ilvl w:val="4"/>
        <w:numId w:val="20"/>
      </w:numPr>
      <w:spacing w:after="240"/>
      <w:jc w:val="both"/>
      <w:outlineLvl w:val="4"/>
    </w:pPr>
    <w:rPr>
      <w:bCs/>
      <w:iCs/>
    </w:rPr>
  </w:style>
  <w:style w:type="paragraph" w:styleId="Heading6">
    <w:name w:val="heading 6"/>
    <w:basedOn w:val="Normal"/>
    <w:uiPriority w:val="1"/>
    <w:unhideWhenUsed/>
    <w:qFormat/>
    <w:pPr>
      <w:numPr>
        <w:ilvl w:val="5"/>
        <w:numId w:val="20"/>
      </w:numPr>
      <w:spacing w:after="240"/>
      <w:jc w:val="both"/>
      <w:outlineLvl w:val="5"/>
    </w:pPr>
    <w:rPr>
      <w:bCs/>
    </w:rPr>
  </w:style>
  <w:style w:type="paragraph" w:styleId="Heading7">
    <w:name w:val="heading 7"/>
    <w:basedOn w:val="Normal"/>
    <w:uiPriority w:val="1"/>
    <w:unhideWhenUsed/>
    <w:qFormat/>
    <w:pPr>
      <w:numPr>
        <w:ilvl w:val="6"/>
        <w:numId w:val="20"/>
      </w:numPr>
      <w:spacing w:after="240"/>
      <w:jc w:val="both"/>
      <w:outlineLvl w:val="6"/>
    </w:pPr>
  </w:style>
  <w:style w:type="paragraph" w:styleId="Heading8">
    <w:name w:val="heading 8"/>
    <w:basedOn w:val="Normal"/>
    <w:uiPriority w:val="1"/>
    <w:unhideWhenUsed/>
    <w:qFormat/>
    <w:pPr>
      <w:numPr>
        <w:ilvl w:val="7"/>
        <w:numId w:val="20"/>
      </w:numPr>
      <w:spacing w:after="240"/>
      <w:jc w:val="both"/>
      <w:outlineLvl w:val="7"/>
    </w:pPr>
    <w:rPr>
      <w:iCs/>
    </w:rPr>
  </w:style>
  <w:style w:type="paragraph" w:styleId="Heading9">
    <w:name w:val="heading 9"/>
    <w:basedOn w:val="Normal"/>
    <w:uiPriority w:val="1"/>
    <w:unhideWhenUsed/>
    <w:qFormat/>
    <w:pPr>
      <w:numPr>
        <w:ilvl w:val="8"/>
        <w:numId w:val="20"/>
      </w:numPr>
      <w:spacing w:after="240"/>
      <w:jc w:val="both"/>
      <w:outlineLvl w:val="8"/>
    </w:pPr>
    <w:rPr>
      <w:rFonts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stLineIndentSS">
    <w:name w:val="1st Line Indent SS"/>
    <w:basedOn w:val="Normal"/>
    <w:qFormat/>
    <w:pPr>
      <w:spacing w:after="240"/>
      <w:ind w:firstLine="720"/>
      <w:jc w:val="both"/>
    </w:pPr>
    <w:rPr>
      <w:rFonts w:eastAsia="Calibri"/>
      <w:iCs/>
    </w:rPr>
  </w:style>
  <w:style w:type="paragraph" w:customStyle="1" w:styleId="1stLineIndentDS">
    <w:name w:val="1st Line Indent DS"/>
    <w:basedOn w:val="Normal"/>
    <w:qFormat/>
    <w:pPr>
      <w:spacing w:line="480" w:lineRule="auto"/>
      <w:ind w:firstLine="720"/>
      <w:jc w:val="both"/>
    </w:pPr>
    <w:rPr>
      <w:rFonts w:eastAsia="Calibri"/>
      <w:iCs/>
    </w:rPr>
  </w:style>
  <w:style w:type="paragraph" w:customStyle="1" w:styleId="BlockDS">
    <w:name w:val="Block DS"/>
    <w:basedOn w:val="Normal"/>
    <w:qFormat/>
    <w:pPr>
      <w:spacing w:line="480" w:lineRule="auto"/>
      <w:jc w:val="both"/>
    </w:pPr>
    <w:rPr>
      <w:rFonts w:eastAsia="Calibri"/>
      <w:iCs/>
    </w:rPr>
  </w:style>
  <w:style w:type="paragraph" w:customStyle="1" w:styleId="BlockSS">
    <w:name w:val="Block SS"/>
    <w:basedOn w:val="Normal"/>
    <w:link w:val="BlockSSChar"/>
    <w:qFormat/>
    <w:pPr>
      <w:spacing w:after="240"/>
      <w:jc w:val="both"/>
    </w:pPr>
    <w:rPr>
      <w:rFonts w:eastAsia="Calibri"/>
      <w:iCs/>
    </w:rPr>
  </w:style>
  <w:style w:type="paragraph" w:customStyle="1" w:styleId="QuoteSingleIndent">
    <w:name w:val="Quote Single Indent"/>
    <w:basedOn w:val="Normal"/>
    <w:qFormat/>
    <w:pPr>
      <w:spacing w:after="240"/>
      <w:ind w:left="720" w:right="720"/>
      <w:jc w:val="both"/>
    </w:pPr>
  </w:style>
  <w:style w:type="paragraph" w:customStyle="1" w:styleId="QuoteDoubleIndent">
    <w:name w:val="Quote Double Indent"/>
    <w:basedOn w:val="QuoteSingleIndent"/>
    <w:qFormat/>
    <w:pPr>
      <w:ind w:left="1440" w:right="1440"/>
    </w:pPr>
  </w:style>
  <w:style w:type="paragraph" w:customStyle="1" w:styleId="TitleBold">
    <w:name w:val="Title Bold"/>
    <w:basedOn w:val="Normal"/>
    <w:next w:val="1stLineIndentSS"/>
    <w:qFormat/>
    <w:pPr>
      <w:keepNext/>
      <w:spacing w:after="240"/>
      <w:jc w:val="center"/>
      <w:outlineLvl w:val="0"/>
    </w:pPr>
    <w:rPr>
      <w:rFonts w:ascii="Times New Roman Bold" w:hAnsi="Times New Roman Bold"/>
      <w:b/>
      <w:caps/>
    </w:rPr>
  </w:style>
  <w:style w:type="paragraph" w:customStyle="1" w:styleId="TitleBoldUnderline">
    <w:name w:val="Title Bold Underline"/>
    <w:basedOn w:val="Normal"/>
    <w:next w:val="1stLineIndentSS"/>
    <w:qFormat/>
    <w:pPr>
      <w:keepNext/>
      <w:spacing w:after="240"/>
      <w:jc w:val="center"/>
      <w:outlineLvl w:val="0"/>
    </w:pPr>
    <w:rPr>
      <w:rFonts w:ascii="Times New Roman Bold" w:hAnsi="Times New Roman Bold"/>
      <w:b/>
      <w:caps/>
      <w:u w:val="single"/>
    </w:rPr>
  </w:style>
  <w:style w:type="paragraph" w:styleId="Signature">
    <w:name w:val="Signature"/>
    <w:basedOn w:val="Normal"/>
    <w:qFormat/>
    <w:pPr>
      <w:tabs>
        <w:tab w:val="right" w:pos="9360"/>
      </w:tabs>
      <w:ind w:left="4320"/>
    </w:pPr>
  </w:style>
  <w:style w:type="paragraph" w:styleId="Subtitle">
    <w:name w:val="Subtitle"/>
    <w:basedOn w:val="Normal"/>
    <w:next w:val="BlockSS"/>
    <w:qFormat/>
    <w:pPr>
      <w:keepNext/>
      <w:spacing w:after="240"/>
      <w:jc w:val="both"/>
      <w:outlineLvl w:val="1"/>
    </w:pPr>
    <w:rPr>
      <w:rFonts w:ascii="Times New Roman Bold" w:hAnsi="Times New Roman Bold" w:cs="Arial"/>
      <w:b/>
      <w:u w:val="single"/>
    </w:rPr>
  </w:style>
  <w:style w:type="paragraph" w:styleId="Title">
    <w:name w:val="Title"/>
    <w:basedOn w:val="Normal"/>
    <w:next w:val="1stLineIndentSS"/>
    <w:qFormat/>
    <w:pPr>
      <w:keepNext/>
      <w:spacing w:after="240"/>
      <w:jc w:val="center"/>
      <w:outlineLvl w:val="0"/>
    </w:pPr>
    <w:rPr>
      <w:rFonts w:cs="Arial"/>
      <w:bCs/>
      <w:szCs w:val="32"/>
    </w:rPr>
  </w:style>
  <w:style w:type="paragraph" w:customStyle="1" w:styleId="BlockSSNoPt">
    <w:name w:val="Block SS No Pt"/>
    <w:basedOn w:val="BlockSS"/>
    <w:qFormat/>
    <w:pPr>
      <w:spacing w:after="0"/>
    </w:pPr>
  </w:style>
  <w:style w:type="paragraph" w:styleId="TOC1">
    <w:name w:val="toc 1"/>
    <w:basedOn w:val="Normal"/>
    <w:next w:val="Normal"/>
    <w:autoRedefine/>
    <w:uiPriority w:val="39"/>
    <w:semiHidden/>
    <w:unhideWhenUsed/>
    <w:pPr>
      <w:spacing w:after="240"/>
    </w:pPr>
  </w:style>
  <w:style w:type="paragraph" w:styleId="TOC2">
    <w:name w:val="toc 2"/>
    <w:basedOn w:val="Normal"/>
    <w:next w:val="Normal"/>
    <w:autoRedefine/>
    <w:uiPriority w:val="39"/>
    <w:semiHidden/>
    <w:unhideWhenUsed/>
    <w:pPr>
      <w:spacing w:after="240"/>
      <w:ind w:left="245"/>
      <w:contextualSpacing/>
    </w:pPr>
  </w:style>
  <w:style w:type="paragraph" w:styleId="TOC3">
    <w:name w:val="toc 3"/>
    <w:basedOn w:val="Normal"/>
    <w:next w:val="Normal"/>
    <w:autoRedefine/>
    <w:uiPriority w:val="39"/>
    <w:semiHidden/>
    <w:unhideWhenUsed/>
    <w:pPr>
      <w:spacing w:after="240"/>
      <w:ind w:left="475"/>
      <w:contextualSpacing/>
    </w:pPr>
  </w:style>
  <w:style w:type="paragraph" w:styleId="TOC4">
    <w:name w:val="toc 4"/>
    <w:basedOn w:val="Normal"/>
    <w:next w:val="Normal"/>
    <w:autoRedefine/>
    <w:uiPriority w:val="39"/>
    <w:semiHidden/>
    <w:unhideWhenUsed/>
    <w:pPr>
      <w:spacing w:after="240"/>
      <w:ind w:left="720"/>
      <w:contextualSpacing/>
    </w:pPr>
  </w:style>
  <w:style w:type="paragraph" w:styleId="TOC5">
    <w:name w:val="toc 5"/>
    <w:basedOn w:val="Normal"/>
    <w:next w:val="Normal"/>
    <w:autoRedefine/>
    <w:uiPriority w:val="39"/>
    <w:semiHidden/>
    <w:unhideWhenUsed/>
    <w:pPr>
      <w:spacing w:after="240"/>
      <w:ind w:left="965"/>
      <w:contextualSpacing/>
    </w:pPr>
  </w:style>
  <w:style w:type="paragraph" w:styleId="TOC6">
    <w:name w:val="toc 6"/>
    <w:basedOn w:val="Normal"/>
    <w:next w:val="Normal"/>
    <w:autoRedefine/>
    <w:uiPriority w:val="39"/>
    <w:semiHidden/>
    <w:unhideWhenUsed/>
    <w:pPr>
      <w:spacing w:after="240"/>
      <w:ind w:left="1195"/>
      <w:contextualSpacing/>
    </w:pPr>
  </w:style>
  <w:style w:type="paragraph" w:styleId="TOC7">
    <w:name w:val="toc 7"/>
    <w:basedOn w:val="Normal"/>
    <w:next w:val="Normal"/>
    <w:autoRedefine/>
    <w:uiPriority w:val="39"/>
    <w:semiHidden/>
    <w:unhideWhenUsed/>
    <w:pPr>
      <w:spacing w:after="240"/>
      <w:ind w:left="1440"/>
      <w:contextualSpacing/>
    </w:pPr>
  </w:style>
  <w:style w:type="paragraph" w:styleId="TOC8">
    <w:name w:val="toc 8"/>
    <w:basedOn w:val="Normal"/>
    <w:next w:val="Normal"/>
    <w:autoRedefine/>
    <w:uiPriority w:val="39"/>
    <w:semiHidden/>
    <w:unhideWhenUsed/>
    <w:pPr>
      <w:spacing w:after="240"/>
      <w:ind w:left="1685"/>
      <w:contextualSpacing/>
    </w:pPr>
  </w:style>
  <w:style w:type="paragraph" w:styleId="TOC9">
    <w:name w:val="toc 9"/>
    <w:basedOn w:val="Normal"/>
    <w:next w:val="Normal"/>
    <w:autoRedefine/>
    <w:uiPriority w:val="39"/>
    <w:semiHidden/>
    <w:unhideWhenUsed/>
    <w:pPr>
      <w:spacing w:after="240"/>
      <w:ind w:left="1915"/>
      <w:contextualSpacing/>
    </w:pPr>
  </w:style>
  <w:style w:type="paragraph" w:styleId="EnvelopeAddress">
    <w:name w:val="envelope address"/>
    <w:basedOn w:val="Normal"/>
    <w:uiPriority w:val="99"/>
    <w:semiHidden/>
    <w:unhideWhenUsed/>
    <w:pPr>
      <w:framePr w:w="7920" w:h="1980" w:hRule="exact" w:hSpace="180" w:wrap="auto" w:hAnchor="page" w:xAlign="center" w:yAlign="bottom"/>
      <w:ind w:left="2880"/>
    </w:pPr>
    <w:rPr>
      <w:rFonts w:eastAsiaTheme="majorEastAsia" w:cstheme="majorBidi"/>
    </w:rPr>
  </w:style>
  <w:style w:type="paragraph" w:styleId="EnvelopeReturn">
    <w:name w:val="envelope return"/>
    <w:basedOn w:val="Normal"/>
    <w:uiPriority w:val="99"/>
    <w:semiHidden/>
    <w:unhideWhenUsed/>
    <w:rPr>
      <w:rFonts w:eastAsiaTheme="majorEastAsia" w:cstheme="majorBidi"/>
      <w:sz w:val="20"/>
      <w:szCs w:val="20"/>
    </w:rPr>
  </w:style>
  <w:style w:type="paragraph" w:customStyle="1" w:styleId="HeaderFooter">
    <w:name w:val="Header &amp; Footer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</w:pPr>
    <w:rPr>
      <w:rFonts w:ascii="Helvetica" w:eastAsia="Arial Unicode MS" w:hAnsi="Helvetica" w:cs="Arial Unicode MS"/>
      <w:color w:val="000000"/>
      <w:bdr w:val="nil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paragraph" w:customStyle="1" w:styleId="outlinehangingindent1">
    <w:name w:val="outline hanging indent 1"/>
    <w:basedOn w:val="Normal"/>
    <w:link w:val="outlinehangingindent1Char"/>
    <w:pPr>
      <w:keepLines/>
      <w:widowControl w:val="0"/>
      <w:numPr>
        <w:numId w:val="3"/>
      </w:numPr>
      <w:tabs>
        <w:tab w:val="clear" w:pos="4860"/>
      </w:tabs>
      <w:spacing w:after="240"/>
      <w:ind w:left="720"/>
      <w:jc w:val="both"/>
      <w:outlineLvl w:val="0"/>
    </w:pPr>
    <w:rPr>
      <w:rFonts w:ascii="Calibri" w:eastAsia="Calibri" w:hAnsi="Calibri"/>
      <w:color w:val="000000"/>
    </w:rPr>
  </w:style>
  <w:style w:type="character" w:customStyle="1" w:styleId="BlockSSChar">
    <w:name w:val="Block SS Char"/>
    <w:basedOn w:val="DefaultParagraphFont"/>
    <w:link w:val="BlockSS"/>
    <w:rPr>
      <w:rFonts w:eastAsia="Calibri"/>
      <w:iCs/>
    </w:rPr>
  </w:style>
  <w:style w:type="character" w:customStyle="1" w:styleId="outlinehangingindent1Char">
    <w:name w:val="outline hanging indent 1 Char"/>
    <w:basedOn w:val="BlockSSChar"/>
    <w:link w:val="outlinehangingindent1"/>
    <w:rPr>
      <w:rFonts w:ascii="Calibri" w:eastAsia="Calibri" w:hAnsi="Calibri"/>
      <w:iCs w:val="0"/>
      <w:color w:val="000000"/>
    </w:rPr>
  </w:style>
  <w:style w:type="paragraph" w:customStyle="1" w:styleId="outlinehangingindent2">
    <w:name w:val="outline hanging indent 2"/>
    <w:basedOn w:val="Normal"/>
    <w:link w:val="outlinehangingindent2Char"/>
    <w:pPr>
      <w:widowControl w:val="0"/>
      <w:numPr>
        <w:ilvl w:val="1"/>
        <w:numId w:val="3"/>
      </w:numPr>
      <w:tabs>
        <w:tab w:val="left" w:pos="1440"/>
      </w:tabs>
      <w:spacing w:after="240"/>
      <w:jc w:val="both"/>
      <w:outlineLvl w:val="1"/>
    </w:pPr>
    <w:rPr>
      <w:rFonts w:ascii="Calibri" w:eastAsia="Calibri" w:hAnsi="Calibri"/>
      <w:color w:val="000000"/>
    </w:rPr>
  </w:style>
  <w:style w:type="character" w:customStyle="1" w:styleId="outlinehangingindent2Char">
    <w:name w:val="outline hanging indent 2 Char"/>
    <w:basedOn w:val="BlockSSChar"/>
    <w:link w:val="outlinehangingindent2"/>
    <w:rPr>
      <w:rFonts w:ascii="Calibri" w:eastAsia="Calibri" w:hAnsi="Calibri"/>
      <w:iCs w:val="0"/>
      <w:color w:val="000000"/>
    </w:rPr>
  </w:style>
  <w:style w:type="paragraph" w:customStyle="1" w:styleId="outlinehangingindent3">
    <w:name w:val="outline hanging indent 3"/>
    <w:basedOn w:val="Normal"/>
    <w:link w:val="outlinehangingindent3Char"/>
    <w:pPr>
      <w:widowControl w:val="0"/>
      <w:numPr>
        <w:ilvl w:val="2"/>
        <w:numId w:val="3"/>
      </w:numPr>
      <w:spacing w:after="240"/>
      <w:jc w:val="both"/>
      <w:outlineLvl w:val="2"/>
    </w:pPr>
    <w:rPr>
      <w:rFonts w:ascii="Calibri" w:eastAsia="Calibri" w:hAnsi="Calibri"/>
      <w:color w:val="000000"/>
    </w:rPr>
  </w:style>
  <w:style w:type="character" w:customStyle="1" w:styleId="outlinehangingindent3Char">
    <w:name w:val="outline hanging indent 3 Char"/>
    <w:basedOn w:val="BlockSSChar"/>
    <w:link w:val="outlinehangingindent3"/>
    <w:rPr>
      <w:rFonts w:ascii="Calibri" w:eastAsia="Calibri" w:hAnsi="Calibri"/>
      <w:iCs w:val="0"/>
      <w:color w:val="000000"/>
    </w:rPr>
  </w:style>
  <w:style w:type="paragraph" w:customStyle="1" w:styleId="outlinehangingindent4">
    <w:name w:val="outline hanging indent 4"/>
    <w:basedOn w:val="Normal"/>
    <w:link w:val="outlinehangingindent4Char"/>
    <w:pPr>
      <w:widowControl w:val="0"/>
      <w:numPr>
        <w:ilvl w:val="3"/>
        <w:numId w:val="3"/>
      </w:numPr>
      <w:tabs>
        <w:tab w:val="clear" w:pos="0"/>
      </w:tabs>
      <w:spacing w:after="240"/>
      <w:jc w:val="both"/>
      <w:outlineLvl w:val="3"/>
    </w:pPr>
    <w:rPr>
      <w:rFonts w:ascii="Calibri" w:eastAsia="Calibri" w:hAnsi="Calibri"/>
      <w:color w:val="000000"/>
    </w:rPr>
  </w:style>
  <w:style w:type="character" w:customStyle="1" w:styleId="outlinehangingindent4Char">
    <w:name w:val="outline hanging indent 4 Char"/>
    <w:basedOn w:val="BlockSSChar"/>
    <w:link w:val="outlinehangingindent4"/>
    <w:rPr>
      <w:rFonts w:ascii="Calibri" w:eastAsia="Calibri" w:hAnsi="Calibri"/>
      <w:iCs w:val="0"/>
      <w:color w:val="000000"/>
    </w:rPr>
  </w:style>
  <w:style w:type="paragraph" w:customStyle="1" w:styleId="outlinehangingindent5">
    <w:name w:val="outline hanging indent 5"/>
    <w:basedOn w:val="Normal"/>
    <w:link w:val="outlinehangingindent5Char"/>
    <w:pPr>
      <w:widowControl w:val="0"/>
      <w:numPr>
        <w:ilvl w:val="4"/>
        <w:numId w:val="3"/>
      </w:numPr>
      <w:tabs>
        <w:tab w:val="clear" w:pos="0"/>
      </w:tabs>
      <w:spacing w:after="240"/>
      <w:jc w:val="both"/>
      <w:outlineLvl w:val="4"/>
    </w:pPr>
    <w:rPr>
      <w:rFonts w:ascii="Calibri" w:eastAsia="Calibri" w:hAnsi="Calibri"/>
      <w:color w:val="000000"/>
    </w:rPr>
  </w:style>
  <w:style w:type="character" w:customStyle="1" w:styleId="outlinehangingindent5Char">
    <w:name w:val="outline hanging indent 5 Char"/>
    <w:basedOn w:val="BlockSSChar"/>
    <w:link w:val="outlinehangingindent5"/>
    <w:rPr>
      <w:rFonts w:ascii="Calibri" w:eastAsia="Calibri" w:hAnsi="Calibri"/>
      <w:iCs w:val="0"/>
      <w:color w:val="000000"/>
    </w:rPr>
  </w:style>
  <w:style w:type="paragraph" w:customStyle="1" w:styleId="outlinehangingindent6">
    <w:name w:val="outline hanging indent 6"/>
    <w:basedOn w:val="Normal"/>
    <w:link w:val="outlinehangingindent6Char"/>
    <w:pPr>
      <w:widowControl w:val="0"/>
      <w:numPr>
        <w:ilvl w:val="5"/>
        <w:numId w:val="3"/>
      </w:numPr>
      <w:tabs>
        <w:tab w:val="clear" w:pos="0"/>
      </w:tabs>
      <w:spacing w:after="240"/>
      <w:jc w:val="both"/>
      <w:outlineLvl w:val="5"/>
    </w:pPr>
    <w:rPr>
      <w:rFonts w:ascii="Calibri" w:eastAsia="Calibri" w:hAnsi="Calibri"/>
      <w:color w:val="000000"/>
    </w:rPr>
  </w:style>
  <w:style w:type="character" w:customStyle="1" w:styleId="outlinehangingindent6Char">
    <w:name w:val="outline hanging indent 6 Char"/>
    <w:basedOn w:val="BlockSSChar"/>
    <w:link w:val="outlinehangingindent6"/>
    <w:rPr>
      <w:rFonts w:ascii="Calibri" w:eastAsia="Calibri" w:hAnsi="Calibri"/>
      <w:iCs w:val="0"/>
      <w:color w:val="000000"/>
    </w:rPr>
  </w:style>
  <w:style w:type="paragraph" w:customStyle="1" w:styleId="outlinehangingindent7">
    <w:name w:val="outline hanging indent 7"/>
    <w:basedOn w:val="Normal"/>
    <w:link w:val="outlinehangingindent7Char"/>
    <w:pPr>
      <w:widowControl w:val="0"/>
      <w:numPr>
        <w:ilvl w:val="6"/>
        <w:numId w:val="3"/>
      </w:numPr>
      <w:tabs>
        <w:tab w:val="clear" w:pos="0"/>
      </w:tabs>
      <w:spacing w:after="240"/>
      <w:jc w:val="both"/>
      <w:outlineLvl w:val="6"/>
    </w:pPr>
    <w:rPr>
      <w:rFonts w:ascii="Calibri" w:eastAsia="Calibri" w:hAnsi="Calibri"/>
      <w:color w:val="000000"/>
    </w:rPr>
  </w:style>
  <w:style w:type="character" w:customStyle="1" w:styleId="outlinehangingindent7Char">
    <w:name w:val="outline hanging indent 7 Char"/>
    <w:basedOn w:val="BlockSSChar"/>
    <w:link w:val="outlinehangingindent7"/>
    <w:rPr>
      <w:rFonts w:ascii="Calibri" w:eastAsia="Calibri" w:hAnsi="Calibri"/>
      <w:iCs w:val="0"/>
      <w:color w:val="000000"/>
    </w:rPr>
  </w:style>
  <w:style w:type="paragraph" w:customStyle="1" w:styleId="outlinehangingindent8">
    <w:name w:val="outline hanging indent 8"/>
    <w:basedOn w:val="Normal"/>
    <w:link w:val="outlinehangingindent8Char"/>
    <w:pPr>
      <w:widowControl w:val="0"/>
      <w:numPr>
        <w:ilvl w:val="7"/>
        <w:numId w:val="3"/>
      </w:numPr>
      <w:tabs>
        <w:tab w:val="clear" w:pos="0"/>
      </w:tabs>
      <w:spacing w:after="240"/>
      <w:jc w:val="both"/>
      <w:outlineLvl w:val="7"/>
    </w:pPr>
    <w:rPr>
      <w:rFonts w:ascii="Calibri" w:eastAsia="Calibri" w:hAnsi="Calibri"/>
      <w:color w:val="000000"/>
    </w:rPr>
  </w:style>
  <w:style w:type="character" w:customStyle="1" w:styleId="outlinehangingindent8Char">
    <w:name w:val="outline hanging indent 8 Char"/>
    <w:basedOn w:val="BlockSSChar"/>
    <w:link w:val="outlinehangingindent8"/>
    <w:rPr>
      <w:rFonts w:ascii="Calibri" w:eastAsia="Calibri" w:hAnsi="Calibri"/>
      <w:iCs w:val="0"/>
      <w:color w:val="000000"/>
    </w:rPr>
  </w:style>
  <w:style w:type="paragraph" w:customStyle="1" w:styleId="outlinehangingindent9">
    <w:name w:val="outline hanging indent 9"/>
    <w:basedOn w:val="Normal"/>
    <w:link w:val="outlinehangingindent9Char"/>
    <w:pPr>
      <w:widowControl w:val="0"/>
      <w:numPr>
        <w:ilvl w:val="8"/>
        <w:numId w:val="3"/>
      </w:numPr>
      <w:tabs>
        <w:tab w:val="clear" w:pos="0"/>
      </w:tabs>
      <w:spacing w:after="240"/>
      <w:jc w:val="both"/>
      <w:outlineLvl w:val="8"/>
    </w:pPr>
    <w:rPr>
      <w:rFonts w:eastAsia="Calibri"/>
      <w:color w:val="000000"/>
    </w:rPr>
  </w:style>
  <w:style w:type="character" w:customStyle="1" w:styleId="outlinehangingindent9Char">
    <w:name w:val="outline hanging indent 9 Char"/>
    <w:basedOn w:val="BlockSSChar"/>
    <w:link w:val="outlinehangingindent9"/>
    <w:rPr>
      <w:rFonts w:eastAsia="Calibri"/>
      <w:iCs w:val="0"/>
      <w:color w:val="000000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</w:style>
  <w:style w:type="character" w:styleId="Hyperlink">
    <w:name w:val="Hyperlink"/>
    <w:basedOn w:val="DefaultParagraphFont"/>
    <w:uiPriority w:val="99"/>
    <w:unhideWhenUsed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  <w:rPr>
      <w:rFonts w:eastAsiaTheme="minorHAnsi"/>
    </w:rPr>
  </w:style>
  <w:style w:type="table" w:styleId="TableGrid">
    <w:name w:val="Table Grid"/>
    <w:basedOn w:val="Table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PlainText">
    <w:name w:val="Plain Text"/>
    <w:basedOn w:val="Normal"/>
    <w:link w:val="PlainTextChar"/>
    <w:uiPriority w:val="99"/>
    <w:semiHidden/>
    <w:unhideWhenUsed/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Pr>
      <w:rFonts w:ascii="Calibri" w:eastAsiaTheme="minorHAnsi" w:hAnsi="Calibri" w:cstheme="minorBidi"/>
      <w:sz w:val="22"/>
      <w:szCs w:val="21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Pr>
      <w:color w:val="605E5C"/>
      <w:shd w:val="clear" w:color="auto" w:fill="E1DFDD"/>
    </w:rPr>
  </w:style>
  <w:style w:type="character" w:customStyle="1" w:styleId="Heading4Char">
    <w:name w:val="Heading 4 Char"/>
    <w:basedOn w:val="DefaultParagraphFont"/>
    <w:link w:val="Heading4"/>
    <w:uiPriority w:val="1"/>
    <w:rPr>
      <w:bCs/>
      <w:szCs w:val="28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4203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07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9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3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3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86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5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5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6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4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7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94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9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9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6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56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8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5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4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3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49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47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6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��< ? x m l   v e r s i o n = " 1 . 0 "   e n c o d i n g = " u t f - 1 6 " ? > < p r o p e r t i e s   x m l n s = " h t t p : / / w w w . i m a n a g e . c o m / w o r k / x m l s c h e m a " >  
     < d o c u m e n t i d > A c t i v e ! 1 4 5 7 4 3 6 9 8 . 1 < / d o c u m e n t i d >  
     < s e n d e r i d > M E L T Z E R E < / s e n d e r i d >  
     < s e n d e r e m a i l > E v e l y n . M e l t z e r @ T r o u t m a n . c o m < / s e n d e r e m a i l >  
     < l a s t m o d i f i e d > 2 0 2 3 - 0 2 - 1 5 T 1 0 : 2 5 : 0 0 . 0 0 0 0 0 0 0 - 0 5 : 0 0 < / l a s t m o d i f i e d >  
     < d a t a b a s e > A c t i v e < / d a t a b a s e >  
 < / p r o p e r t i e s > 
</file>

<file path=customXml/itemProps1.xml><?xml version="1.0" encoding="utf-8"?>
<ds:datastoreItem xmlns:ds="http://schemas.openxmlformats.org/officeDocument/2006/customXml" ds:itemID="{55188AB0-9A4A-4288-8204-7262DD3E453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3BE653E-70E2-4F6D-9D02-E218248CBE2A}">
  <ds:schemaRefs>
    <ds:schemaRef ds:uri="http://www.imanage.com/work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888</Words>
  <Characters>4428</Characters>
  <Application>Microsoft Office Word</Application>
  <DocSecurity>0</DocSecurity>
  <PresentationFormat/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DRAFT October 5, 2021 - Full Board Agenda.DOCX</vt:lpstr>
    </vt:vector>
  </TitlesOfParts>
  <Company/>
  <LinksUpToDate>false</LinksUpToDate>
  <CharactersWithSpaces>5306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DRAFT October 5, 2021 - Full Board Agenda.DOCX</dc:title>
  <dc:subject/>
  <dc:creator/>
  <cp:keywords/>
  <dc:description/>
  <cp:lastModifiedBy/>
  <cp:revision>1</cp:revision>
  <dcterms:created xsi:type="dcterms:W3CDTF">2023-02-15T16:04:00Z</dcterms:created>
  <dcterms:modified xsi:type="dcterms:W3CDTF">2023-04-21T20:25:00Z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7d721ce-65e0-4caf-a503-75114c3e06ab_Enabled">
    <vt:lpwstr>true</vt:lpwstr>
  </property>
  <property fmtid="{D5CDD505-2E9C-101B-9397-08002B2CF9AE}" pid="3" name="MSIP_Label_07d721ce-65e0-4caf-a503-75114c3e06ab_SetDate">
    <vt:lpwstr>2019-12-09T23:46:09Z</vt:lpwstr>
  </property>
  <property fmtid="{D5CDD505-2E9C-101B-9397-08002B2CF9AE}" pid="4" name="MSIP_Label_07d721ce-65e0-4caf-a503-75114c3e06ab_Method">
    <vt:lpwstr>Standard</vt:lpwstr>
  </property>
  <property fmtid="{D5CDD505-2E9C-101B-9397-08002B2CF9AE}" pid="5" name="MSIP_Label_07d721ce-65e0-4caf-a503-75114c3e06ab_Name">
    <vt:lpwstr>Client Data_0</vt:lpwstr>
  </property>
  <property fmtid="{D5CDD505-2E9C-101B-9397-08002B2CF9AE}" pid="6" name="MSIP_Label_07d721ce-65e0-4caf-a503-75114c3e06ab_SiteId">
    <vt:lpwstr>cf55ce10-837b-42cd-8154-e9a4dbd18039</vt:lpwstr>
  </property>
  <property fmtid="{D5CDD505-2E9C-101B-9397-08002B2CF9AE}" pid="7" name="MSIP_Label_07d721ce-65e0-4caf-a503-75114c3e06ab_ActionId">
    <vt:lpwstr>5225e6ac-dd73-4350-a8dd-0000f040b0c2</vt:lpwstr>
  </property>
  <property fmtid="{D5CDD505-2E9C-101B-9397-08002B2CF9AE}" pid="8" name="MSIP_Label_07d721ce-65e0-4caf-a503-75114c3e06ab_ContentBits">
    <vt:lpwstr>0</vt:lpwstr>
  </property>
  <property fmtid="{D5CDD505-2E9C-101B-9397-08002B2CF9AE}" pid="9" name="SWDocID">
    <vt:lpwstr>145743698v1</vt:lpwstr>
  </property>
</Properties>
</file>